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76" w:rsidRPr="00523827" w:rsidRDefault="00FC2A76" w:rsidP="00FC2A76">
      <w:pPr>
        <w:pStyle w:val="ad"/>
        <w:jc w:val="center"/>
        <w:rPr>
          <w:color w:val="262626" w:themeColor="text1" w:themeTint="D9"/>
        </w:rPr>
      </w:pPr>
      <w:r w:rsidRPr="00523827">
        <w:rPr>
          <w:color w:val="262626" w:themeColor="text1" w:themeTint="D9"/>
        </w:rPr>
        <w:t xml:space="preserve"> МИНИСТЕРСТВО ОБРАЗОВАНИЯ И НАУКИ РЕСПУБЛИКИ ТАТАРСТАН</w:t>
      </w:r>
    </w:p>
    <w:p w:rsidR="008E717C" w:rsidRPr="00523827" w:rsidRDefault="00FC2A76" w:rsidP="00FC2A76">
      <w:pPr>
        <w:pStyle w:val="ad"/>
        <w:jc w:val="center"/>
        <w:rPr>
          <w:color w:val="262626" w:themeColor="text1" w:themeTint="D9"/>
        </w:rPr>
      </w:pPr>
      <w:r w:rsidRPr="00523827">
        <w:rPr>
          <w:color w:val="262626" w:themeColor="text1" w:themeTint="D9"/>
        </w:rPr>
        <w:t xml:space="preserve">ГОСУДАРСТВЕННОЕ БЮДЖЕТНОЕ </w:t>
      </w:r>
      <w:r w:rsidR="00127AED" w:rsidRPr="00523827">
        <w:rPr>
          <w:color w:val="262626" w:themeColor="text1" w:themeTint="D9"/>
        </w:rPr>
        <w:t>ОБЩЕ</w:t>
      </w:r>
      <w:r w:rsidRPr="00523827">
        <w:rPr>
          <w:color w:val="262626" w:themeColor="text1" w:themeTint="D9"/>
        </w:rPr>
        <w:t>ОБРАЗОВАТЕЛЬНОЕ  УЧРЕЖДЕНИЕ «ТАТАРСКО</w:t>
      </w:r>
      <w:r w:rsidR="00DE3A1A" w:rsidRPr="00523827">
        <w:rPr>
          <w:color w:val="262626" w:themeColor="text1" w:themeTint="D9"/>
        </w:rPr>
        <w:t>-</w:t>
      </w:r>
      <w:r w:rsidRPr="00523827">
        <w:rPr>
          <w:color w:val="262626" w:themeColor="text1" w:themeTint="D9"/>
        </w:rPr>
        <w:t xml:space="preserve">ЕЛТАНСКАЯ ШКОЛА-ИНТЕРНАТ </w:t>
      </w:r>
    </w:p>
    <w:p w:rsidR="00FC2A76" w:rsidRPr="00523827" w:rsidRDefault="00FC2A76" w:rsidP="00FC2A76">
      <w:pPr>
        <w:pStyle w:val="ad"/>
        <w:jc w:val="center"/>
        <w:rPr>
          <w:color w:val="262626" w:themeColor="text1" w:themeTint="D9"/>
        </w:rPr>
      </w:pPr>
      <w:r w:rsidRPr="00523827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FC2A76" w:rsidRPr="00523827" w:rsidRDefault="00FC2A76" w:rsidP="00FC2A76">
      <w:pPr>
        <w:pStyle w:val="ad"/>
        <w:jc w:val="center"/>
        <w:rPr>
          <w:color w:val="262626" w:themeColor="text1" w:themeTint="D9"/>
        </w:rPr>
      </w:pPr>
    </w:p>
    <w:p w:rsidR="00FC2A76" w:rsidRPr="00523827" w:rsidRDefault="00FC2A76" w:rsidP="00FC2A76">
      <w:pPr>
        <w:pStyle w:val="ad"/>
        <w:rPr>
          <w:color w:val="262626" w:themeColor="text1" w:themeTint="D9"/>
        </w:rPr>
      </w:pPr>
    </w:p>
    <w:p w:rsidR="00FC2A76" w:rsidRPr="00523827" w:rsidRDefault="00FC2A76" w:rsidP="00FC2A76">
      <w:pPr>
        <w:pStyle w:val="ad"/>
        <w:rPr>
          <w:color w:val="262626" w:themeColor="text1" w:themeTint="D9"/>
        </w:rPr>
      </w:pPr>
    </w:p>
    <w:p w:rsidR="00FC2A76" w:rsidRPr="00523827" w:rsidRDefault="00FC2A76" w:rsidP="008E717C">
      <w:pPr>
        <w:ind w:left="7788" w:firstLine="708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                                       </w:t>
      </w:r>
      <w:r w:rsidR="008E717C" w:rsidRPr="00523827">
        <w:rPr>
          <w:color w:val="262626" w:themeColor="text1" w:themeTint="D9"/>
          <w:sz w:val="24"/>
        </w:rPr>
        <w:t xml:space="preserve">     </w:t>
      </w:r>
      <w:r w:rsidRPr="00523827">
        <w:rPr>
          <w:color w:val="262626" w:themeColor="text1" w:themeTint="D9"/>
          <w:sz w:val="24"/>
        </w:rPr>
        <w:t>Утверждено</w:t>
      </w:r>
    </w:p>
    <w:p w:rsidR="00FC2A76" w:rsidRPr="00523827" w:rsidRDefault="00FC2A76" w:rsidP="008E717C">
      <w:pPr>
        <w:ind w:left="9912" w:firstLine="708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FC2A76" w:rsidRPr="00523827" w:rsidRDefault="00FC2A76" w:rsidP="008E717C">
      <w:pPr>
        <w:ind w:left="9912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   </w:t>
      </w:r>
      <w:r w:rsidR="008E717C" w:rsidRPr="00523827">
        <w:rPr>
          <w:color w:val="262626" w:themeColor="text1" w:themeTint="D9"/>
          <w:sz w:val="24"/>
        </w:rPr>
        <w:t>от «____» ____ 2021</w:t>
      </w:r>
      <w:r w:rsidRPr="00523827">
        <w:rPr>
          <w:color w:val="262626" w:themeColor="text1" w:themeTint="D9"/>
          <w:sz w:val="24"/>
        </w:rPr>
        <w:t>г. № ___</w:t>
      </w:r>
    </w:p>
    <w:p w:rsidR="00FC2A76" w:rsidRPr="00523827" w:rsidRDefault="00FC2A76" w:rsidP="008E717C">
      <w:pPr>
        <w:ind w:left="9204" w:firstLine="708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 Директор школы-интерната</w:t>
      </w:r>
    </w:p>
    <w:p w:rsidR="00FC2A76" w:rsidRPr="00523827" w:rsidRDefault="00FC2A76" w:rsidP="008E717C">
      <w:pPr>
        <w:ind w:left="9204" w:firstLine="708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________ </w:t>
      </w:r>
      <w:proofErr w:type="spellStart"/>
      <w:r w:rsidR="00523827" w:rsidRPr="00523827">
        <w:rPr>
          <w:color w:val="262626" w:themeColor="text1" w:themeTint="D9"/>
          <w:sz w:val="24"/>
        </w:rPr>
        <w:t>З.Р.</w:t>
      </w:r>
      <w:r w:rsidRPr="00523827">
        <w:rPr>
          <w:color w:val="262626" w:themeColor="text1" w:themeTint="D9"/>
          <w:sz w:val="24"/>
        </w:rPr>
        <w:t>Халиуллина</w:t>
      </w:r>
      <w:proofErr w:type="spellEnd"/>
      <w:r w:rsidRPr="00523827">
        <w:rPr>
          <w:color w:val="262626" w:themeColor="text1" w:themeTint="D9"/>
          <w:sz w:val="24"/>
        </w:rPr>
        <w:t xml:space="preserve"> </w:t>
      </w:r>
    </w:p>
    <w:p w:rsidR="00FC2A76" w:rsidRPr="00523827" w:rsidRDefault="00FC2A76" w:rsidP="008E717C">
      <w:pPr>
        <w:ind w:left="9204" w:firstLine="708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>Введено приказом № ____</w:t>
      </w:r>
    </w:p>
    <w:p w:rsidR="00FC2A76" w:rsidRPr="00523827" w:rsidRDefault="00FC2A76" w:rsidP="008E717C">
      <w:pPr>
        <w:ind w:left="9204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        от «____» ____</w:t>
      </w:r>
      <w:r w:rsidR="008E717C" w:rsidRPr="00523827">
        <w:rPr>
          <w:color w:val="262626" w:themeColor="text1" w:themeTint="D9"/>
          <w:sz w:val="24"/>
        </w:rPr>
        <w:t xml:space="preserve"> 2021</w:t>
      </w:r>
      <w:r w:rsidRPr="00523827">
        <w:rPr>
          <w:color w:val="262626" w:themeColor="text1" w:themeTint="D9"/>
          <w:sz w:val="24"/>
        </w:rPr>
        <w:t>г.</w:t>
      </w:r>
    </w:p>
    <w:p w:rsidR="00FC2A76" w:rsidRPr="00523827" w:rsidRDefault="00FC2A76" w:rsidP="00FC2A7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2A76" w:rsidRPr="00523827" w:rsidRDefault="00FC2A76" w:rsidP="00FC2A7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2A76" w:rsidRPr="00523827" w:rsidRDefault="00FC2A76" w:rsidP="00FC2A76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C2A76" w:rsidRPr="00523827" w:rsidRDefault="00FC2A76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РАБОЧАЯ ПРОГРАММА (</w:t>
      </w:r>
      <w:r w:rsidRPr="00523827">
        <w:rPr>
          <w:b/>
          <w:color w:val="262626" w:themeColor="text1" w:themeTint="D9"/>
          <w:sz w:val="24"/>
          <w:lang w:val="en-US"/>
        </w:rPr>
        <w:t>I</w:t>
      </w:r>
      <w:r w:rsidRPr="00523827">
        <w:rPr>
          <w:b/>
          <w:color w:val="262626" w:themeColor="text1" w:themeTint="D9"/>
          <w:sz w:val="24"/>
        </w:rPr>
        <w:t xml:space="preserve"> вариант)</w:t>
      </w:r>
    </w:p>
    <w:p w:rsidR="00FC2A76" w:rsidRPr="00523827" w:rsidRDefault="00FC2A76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по предмету «РУССКИЙ ЯЗЫК»</w:t>
      </w:r>
    </w:p>
    <w:p w:rsidR="00FC2A76" w:rsidRPr="00523827" w:rsidRDefault="00FC2A76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предметная область  «ЯЗЫК И РЕЧЕВАЯ ПРАКТИКА»</w:t>
      </w:r>
    </w:p>
    <w:p w:rsidR="00FC2A76" w:rsidRPr="00523827" w:rsidRDefault="00FC2A76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для 1 класса</w:t>
      </w:r>
    </w:p>
    <w:p w:rsidR="00FC2A76" w:rsidRPr="00523827" w:rsidRDefault="00FC2A76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3 часа в неделю</w:t>
      </w:r>
    </w:p>
    <w:p w:rsidR="00FC2A76" w:rsidRPr="00523827" w:rsidRDefault="00AC4AE1" w:rsidP="00FC2A76">
      <w:pPr>
        <w:spacing w:before="7"/>
        <w:jc w:val="center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99</w:t>
      </w:r>
      <w:r w:rsidR="00FC2A76" w:rsidRPr="00523827">
        <w:rPr>
          <w:b/>
          <w:color w:val="262626" w:themeColor="text1" w:themeTint="D9"/>
          <w:sz w:val="24"/>
        </w:rPr>
        <w:t xml:space="preserve"> часов в год</w:t>
      </w:r>
    </w:p>
    <w:p w:rsidR="00FC2A76" w:rsidRPr="00523827" w:rsidRDefault="00FC2A76" w:rsidP="00FC2A76">
      <w:pPr>
        <w:spacing w:before="7"/>
        <w:rPr>
          <w:color w:val="262626" w:themeColor="text1" w:themeTint="D9"/>
          <w:sz w:val="24"/>
        </w:rPr>
      </w:pPr>
    </w:p>
    <w:p w:rsidR="00FC2A76" w:rsidRPr="00523827" w:rsidRDefault="00FC2A76" w:rsidP="00FC2A76">
      <w:pPr>
        <w:spacing w:before="7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Составитель: </w:t>
      </w:r>
      <w:proofErr w:type="spellStart"/>
      <w:r w:rsidRPr="00523827">
        <w:rPr>
          <w:b/>
          <w:color w:val="262626" w:themeColor="text1" w:themeTint="D9"/>
          <w:sz w:val="24"/>
        </w:rPr>
        <w:t>Галиуллина</w:t>
      </w:r>
      <w:proofErr w:type="spellEnd"/>
      <w:r w:rsidRPr="00523827">
        <w:rPr>
          <w:b/>
          <w:color w:val="262626" w:themeColor="text1" w:themeTint="D9"/>
          <w:sz w:val="24"/>
        </w:rPr>
        <w:t xml:space="preserve"> </w:t>
      </w:r>
      <w:proofErr w:type="spellStart"/>
      <w:r w:rsidRPr="00523827">
        <w:rPr>
          <w:b/>
          <w:color w:val="262626" w:themeColor="text1" w:themeTint="D9"/>
          <w:sz w:val="24"/>
        </w:rPr>
        <w:t>Фания</w:t>
      </w:r>
      <w:proofErr w:type="spellEnd"/>
      <w:r w:rsidRPr="00523827">
        <w:rPr>
          <w:b/>
          <w:color w:val="262626" w:themeColor="text1" w:themeTint="D9"/>
          <w:sz w:val="24"/>
        </w:rPr>
        <w:t xml:space="preserve"> </w:t>
      </w:r>
      <w:proofErr w:type="spellStart"/>
      <w:r w:rsidRPr="00523827">
        <w:rPr>
          <w:b/>
          <w:color w:val="262626" w:themeColor="text1" w:themeTint="D9"/>
          <w:sz w:val="24"/>
        </w:rPr>
        <w:t>Диннуровна</w:t>
      </w:r>
      <w:proofErr w:type="spellEnd"/>
      <w:r w:rsidRPr="00523827">
        <w:rPr>
          <w:b/>
          <w:color w:val="262626" w:themeColor="text1" w:themeTint="D9"/>
          <w:sz w:val="24"/>
        </w:rPr>
        <w:t>, учитель-</w:t>
      </w:r>
      <w:r w:rsidR="006A1912" w:rsidRPr="00523827">
        <w:rPr>
          <w:b/>
          <w:color w:val="262626" w:themeColor="text1" w:themeTint="D9"/>
          <w:sz w:val="24"/>
        </w:rPr>
        <w:t>дефектолог</w:t>
      </w:r>
    </w:p>
    <w:p w:rsidR="00FC2A76" w:rsidRPr="00523827" w:rsidRDefault="00FC2A76" w:rsidP="00FC2A76">
      <w:pPr>
        <w:spacing w:before="7"/>
        <w:jc w:val="center"/>
        <w:rPr>
          <w:color w:val="262626" w:themeColor="text1" w:themeTint="D9"/>
          <w:sz w:val="24"/>
        </w:rPr>
      </w:pPr>
    </w:p>
    <w:p w:rsidR="00FC2A76" w:rsidRPr="00523827" w:rsidRDefault="00FC2A76" w:rsidP="00FC2A76">
      <w:pPr>
        <w:spacing w:before="7"/>
        <w:jc w:val="center"/>
        <w:rPr>
          <w:color w:val="262626" w:themeColor="text1" w:themeTint="D9"/>
          <w:sz w:val="24"/>
        </w:rPr>
      </w:pPr>
    </w:p>
    <w:p w:rsidR="00252223" w:rsidRPr="00523827" w:rsidRDefault="00252223" w:rsidP="00FC2A76">
      <w:pPr>
        <w:spacing w:before="7"/>
        <w:jc w:val="center"/>
        <w:rPr>
          <w:color w:val="262626" w:themeColor="text1" w:themeTint="D9"/>
          <w:sz w:val="24"/>
        </w:rPr>
      </w:pPr>
    </w:p>
    <w:p w:rsidR="00FC2A76" w:rsidRPr="00523827" w:rsidRDefault="00FC2A76" w:rsidP="008E717C">
      <w:pPr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Согласовано </w:t>
      </w:r>
    </w:p>
    <w:p w:rsidR="00FC2A76" w:rsidRPr="00523827" w:rsidRDefault="00FC2A76" w:rsidP="008E717C">
      <w:pPr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>Заместитель директор по УР _________</w:t>
      </w:r>
      <w:r w:rsidR="00AA29A1" w:rsidRPr="00523827">
        <w:rPr>
          <w:color w:val="262626" w:themeColor="text1" w:themeTint="D9"/>
          <w:sz w:val="24"/>
        </w:rPr>
        <w:t xml:space="preserve"> </w:t>
      </w:r>
      <w:proofErr w:type="spellStart"/>
      <w:r w:rsidR="00523827" w:rsidRPr="00523827">
        <w:rPr>
          <w:color w:val="262626" w:themeColor="text1" w:themeTint="D9"/>
          <w:sz w:val="24"/>
        </w:rPr>
        <w:t>Л.И.</w:t>
      </w:r>
      <w:r w:rsidRPr="00523827">
        <w:rPr>
          <w:color w:val="262626" w:themeColor="text1" w:themeTint="D9"/>
          <w:sz w:val="24"/>
        </w:rPr>
        <w:t>Мазгутова</w:t>
      </w:r>
      <w:proofErr w:type="spellEnd"/>
      <w:r w:rsidR="00AA29A1" w:rsidRPr="00523827">
        <w:rPr>
          <w:color w:val="262626" w:themeColor="text1" w:themeTint="D9"/>
          <w:sz w:val="24"/>
        </w:rPr>
        <w:t xml:space="preserve"> </w:t>
      </w:r>
    </w:p>
    <w:p w:rsidR="00FC2A76" w:rsidRPr="00523827" w:rsidRDefault="00FC2A76" w:rsidP="008E717C">
      <w:pPr>
        <w:rPr>
          <w:color w:val="262626" w:themeColor="text1" w:themeTint="D9"/>
          <w:sz w:val="24"/>
        </w:rPr>
      </w:pPr>
    </w:p>
    <w:p w:rsidR="00FC2A76" w:rsidRPr="00523827" w:rsidRDefault="00FC2A76" w:rsidP="00225890">
      <w:pPr>
        <w:spacing w:line="276" w:lineRule="auto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Рассмотрено на заседании ШМО </w:t>
      </w:r>
    </w:p>
    <w:p w:rsidR="00FC2A76" w:rsidRPr="00523827" w:rsidRDefault="00FC2A76" w:rsidP="00225890">
      <w:pPr>
        <w:spacing w:line="276" w:lineRule="auto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 xml:space="preserve">протокол </w:t>
      </w:r>
      <w:r w:rsidRPr="00523827">
        <w:rPr>
          <w:color w:val="262626" w:themeColor="text1" w:themeTint="D9"/>
          <w:sz w:val="24"/>
          <w:u w:val="single"/>
        </w:rPr>
        <w:t>№1</w:t>
      </w:r>
      <w:r w:rsidRPr="00523827">
        <w:rPr>
          <w:color w:val="262626" w:themeColor="text1" w:themeTint="D9"/>
          <w:sz w:val="24"/>
        </w:rPr>
        <w:t xml:space="preserve"> от </w:t>
      </w:r>
      <w:r w:rsidR="008E717C" w:rsidRPr="00523827">
        <w:rPr>
          <w:color w:val="262626" w:themeColor="text1" w:themeTint="D9"/>
          <w:sz w:val="24"/>
        </w:rPr>
        <w:t>_________2021г</w:t>
      </w:r>
    </w:p>
    <w:p w:rsidR="00FC2A76" w:rsidRPr="00523827" w:rsidRDefault="00FC2A76" w:rsidP="00225890">
      <w:pPr>
        <w:spacing w:line="276" w:lineRule="auto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>Руководитель ШМО _____</w:t>
      </w:r>
      <w:r w:rsidR="00225890">
        <w:rPr>
          <w:color w:val="262626" w:themeColor="text1" w:themeTint="D9"/>
          <w:sz w:val="24"/>
        </w:rPr>
        <w:t>____</w:t>
      </w:r>
      <w:r w:rsidRPr="00523827">
        <w:rPr>
          <w:color w:val="262626" w:themeColor="text1" w:themeTint="D9"/>
          <w:sz w:val="24"/>
        </w:rPr>
        <w:t xml:space="preserve"> </w:t>
      </w:r>
      <w:proofErr w:type="spellStart"/>
      <w:r w:rsidR="00523827" w:rsidRPr="00523827">
        <w:rPr>
          <w:color w:val="262626" w:themeColor="text1" w:themeTint="D9"/>
          <w:sz w:val="24"/>
        </w:rPr>
        <w:t>Ф.Д.</w:t>
      </w:r>
      <w:r w:rsidRPr="00523827">
        <w:rPr>
          <w:color w:val="262626" w:themeColor="text1" w:themeTint="D9"/>
          <w:sz w:val="24"/>
        </w:rPr>
        <w:t>Галиуллина</w:t>
      </w:r>
      <w:proofErr w:type="spellEnd"/>
      <w:r w:rsidR="00AA29A1" w:rsidRPr="00523827">
        <w:rPr>
          <w:color w:val="262626" w:themeColor="text1" w:themeTint="D9"/>
          <w:sz w:val="24"/>
        </w:rPr>
        <w:t xml:space="preserve"> </w:t>
      </w:r>
    </w:p>
    <w:p w:rsidR="00FC2A76" w:rsidRPr="00523827" w:rsidRDefault="00FC2A76" w:rsidP="00FC2A76">
      <w:pPr>
        <w:spacing w:before="7"/>
        <w:rPr>
          <w:color w:val="262626" w:themeColor="text1" w:themeTint="D9"/>
          <w:sz w:val="24"/>
        </w:rPr>
      </w:pPr>
    </w:p>
    <w:p w:rsidR="00FC2A76" w:rsidRPr="00523827" w:rsidRDefault="008E717C" w:rsidP="00FC2A76">
      <w:pPr>
        <w:spacing w:before="7"/>
        <w:jc w:val="center"/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t>2021</w:t>
      </w:r>
      <w:r w:rsidR="00FC2A76" w:rsidRPr="00523827">
        <w:rPr>
          <w:color w:val="262626" w:themeColor="text1" w:themeTint="D9"/>
          <w:sz w:val="24"/>
        </w:rPr>
        <w:t xml:space="preserve"> – 202</w:t>
      </w:r>
      <w:r w:rsidRPr="00523827">
        <w:rPr>
          <w:color w:val="262626" w:themeColor="text1" w:themeTint="D9"/>
          <w:sz w:val="24"/>
        </w:rPr>
        <w:t>2</w:t>
      </w:r>
      <w:r w:rsidR="00FC2A76" w:rsidRPr="00523827">
        <w:rPr>
          <w:color w:val="262626" w:themeColor="text1" w:themeTint="D9"/>
          <w:sz w:val="24"/>
        </w:rPr>
        <w:t xml:space="preserve"> учебный год</w:t>
      </w:r>
    </w:p>
    <w:p w:rsidR="00FC2A76" w:rsidRPr="00523827" w:rsidRDefault="00FC2A76" w:rsidP="00225890">
      <w:pPr>
        <w:pStyle w:val="1"/>
        <w:spacing w:before="108"/>
        <w:ind w:left="4366" w:right="2976" w:firstLine="590"/>
        <w:rPr>
          <w:b w:val="0"/>
          <w:color w:val="262626" w:themeColor="text1" w:themeTint="D9"/>
        </w:rPr>
      </w:pPr>
      <w:r w:rsidRPr="00523827">
        <w:rPr>
          <w:b w:val="0"/>
          <w:color w:val="262626" w:themeColor="text1" w:themeTint="D9"/>
        </w:rPr>
        <w:lastRenderedPageBreak/>
        <w:t xml:space="preserve">              Пояснительная записка</w:t>
      </w:r>
    </w:p>
    <w:p w:rsidR="00FC2A76" w:rsidRPr="00523827" w:rsidRDefault="00FC2A76" w:rsidP="00FC2A76">
      <w:pPr>
        <w:pStyle w:val="a3"/>
        <w:spacing w:before="2"/>
        <w:rPr>
          <w:b w:val="0"/>
          <w:color w:val="262626" w:themeColor="text1" w:themeTint="D9"/>
          <w:sz w:val="27"/>
        </w:rPr>
      </w:pPr>
    </w:p>
    <w:p w:rsidR="00FC2A76" w:rsidRPr="00523827" w:rsidRDefault="00FC2A76" w:rsidP="00FC2A76">
      <w:pPr>
        <w:pStyle w:val="ad"/>
        <w:ind w:right="-29" w:firstLine="567"/>
        <w:jc w:val="both"/>
        <w:rPr>
          <w:color w:val="262626" w:themeColor="text1" w:themeTint="D9"/>
        </w:rPr>
      </w:pPr>
      <w:r w:rsidRPr="00523827">
        <w:rPr>
          <w:color w:val="262626" w:themeColor="text1" w:themeTint="D9"/>
        </w:rPr>
        <w:t xml:space="preserve"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 </w:t>
      </w:r>
      <w:proofErr w:type="spellStart"/>
      <w:r w:rsidRPr="00523827">
        <w:rPr>
          <w:color w:val="262626" w:themeColor="text1" w:themeTint="D9"/>
        </w:rPr>
        <w:t>Елтанской</w:t>
      </w:r>
      <w:proofErr w:type="spellEnd"/>
      <w:r w:rsidRPr="00523827">
        <w:rPr>
          <w:color w:val="262626" w:themeColor="text1" w:themeTint="D9"/>
        </w:rPr>
        <w:t xml:space="preserve"> школы-интерната</w:t>
      </w:r>
      <w:r w:rsidR="00252223" w:rsidRPr="00523827">
        <w:rPr>
          <w:color w:val="262626" w:themeColor="text1" w:themeTint="D9"/>
        </w:rPr>
        <w:t xml:space="preserve"> для детей с  ограниченными возможностями здоровья</w:t>
      </w:r>
      <w:r w:rsidRPr="00523827">
        <w:rPr>
          <w:color w:val="262626" w:themeColor="text1" w:themeTint="D9"/>
        </w:rPr>
        <w:t xml:space="preserve">» на </w:t>
      </w:r>
      <w:r w:rsidRPr="00523827">
        <w:rPr>
          <w:color w:val="262626" w:themeColor="text1" w:themeTint="D9"/>
          <w:spacing w:val="4"/>
        </w:rPr>
        <w:t>20</w:t>
      </w:r>
      <w:r w:rsidR="00252223" w:rsidRPr="00523827">
        <w:rPr>
          <w:color w:val="262626" w:themeColor="text1" w:themeTint="D9"/>
          <w:spacing w:val="4"/>
        </w:rPr>
        <w:t>21</w:t>
      </w:r>
      <w:r w:rsidRPr="00523827">
        <w:rPr>
          <w:color w:val="262626" w:themeColor="text1" w:themeTint="D9"/>
          <w:spacing w:val="4"/>
        </w:rPr>
        <w:t xml:space="preserve"> </w:t>
      </w:r>
      <w:r w:rsidRPr="00523827">
        <w:rPr>
          <w:color w:val="262626" w:themeColor="text1" w:themeTint="D9"/>
        </w:rPr>
        <w:t>– 202</w:t>
      </w:r>
      <w:r w:rsidR="00252223" w:rsidRPr="00523827">
        <w:rPr>
          <w:color w:val="262626" w:themeColor="text1" w:themeTint="D9"/>
        </w:rPr>
        <w:t>2</w:t>
      </w:r>
      <w:r w:rsidRPr="00523827">
        <w:rPr>
          <w:color w:val="262626" w:themeColor="text1" w:themeTint="D9"/>
        </w:rPr>
        <w:t xml:space="preserve"> учебный</w:t>
      </w:r>
      <w:r w:rsidRPr="00523827">
        <w:rPr>
          <w:color w:val="262626" w:themeColor="text1" w:themeTint="D9"/>
          <w:spacing w:val="1"/>
        </w:rPr>
        <w:t xml:space="preserve"> </w:t>
      </w:r>
      <w:r w:rsidRPr="00523827">
        <w:rPr>
          <w:color w:val="262626" w:themeColor="text1" w:themeTint="D9"/>
        </w:rPr>
        <w:t>год.</w:t>
      </w:r>
    </w:p>
    <w:p w:rsidR="00FC2A76" w:rsidRPr="00523827" w:rsidRDefault="00FC2A76" w:rsidP="00FC2A76">
      <w:pPr>
        <w:pStyle w:val="ad"/>
        <w:ind w:right="-29" w:firstLine="567"/>
        <w:jc w:val="both"/>
        <w:rPr>
          <w:color w:val="262626" w:themeColor="text1" w:themeTint="D9"/>
        </w:rPr>
      </w:pPr>
      <w:r w:rsidRPr="00523827">
        <w:rPr>
          <w:color w:val="262626" w:themeColor="text1" w:themeTint="D9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«Русский язык»,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FC2A76" w:rsidRPr="00523827" w:rsidRDefault="00FC2A76" w:rsidP="00FC2A76">
      <w:pPr>
        <w:pStyle w:val="ad"/>
        <w:ind w:right="-29" w:firstLine="567"/>
        <w:jc w:val="both"/>
        <w:rPr>
          <w:color w:val="262626" w:themeColor="text1" w:themeTint="D9"/>
        </w:rPr>
      </w:pPr>
    </w:p>
    <w:p w:rsidR="00FC2A76" w:rsidRPr="00225890" w:rsidRDefault="00FC2A76" w:rsidP="00225890">
      <w:pPr>
        <w:spacing w:before="44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>Количество часов по учебному плану: 3 часа в неделю</w:t>
      </w:r>
      <w:r w:rsidR="00225890">
        <w:rPr>
          <w:color w:val="262626" w:themeColor="text1" w:themeTint="D9"/>
          <w:sz w:val="24"/>
          <w:szCs w:val="24"/>
        </w:rPr>
        <w:t xml:space="preserve">, </w:t>
      </w:r>
      <w:r w:rsidRPr="00523827">
        <w:rPr>
          <w:color w:val="262626" w:themeColor="text1" w:themeTint="D9"/>
          <w:sz w:val="24"/>
          <w:szCs w:val="24"/>
        </w:rPr>
        <w:t>в год по программе: 99 часов</w:t>
      </w:r>
    </w:p>
    <w:p w:rsidR="00AA40C5" w:rsidRPr="00523827" w:rsidRDefault="00AA40C5" w:rsidP="00AA40C5">
      <w:pPr>
        <w:jc w:val="both"/>
        <w:rPr>
          <w:b/>
          <w:color w:val="262626" w:themeColor="text1" w:themeTint="D9"/>
          <w:sz w:val="24"/>
          <w:szCs w:val="24"/>
        </w:rPr>
      </w:pP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b/>
          <w:color w:val="262626" w:themeColor="text1" w:themeTint="D9"/>
          <w:sz w:val="24"/>
          <w:szCs w:val="24"/>
        </w:rPr>
        <w:t>Цель</w:t>
      </w:r>
      <w:r w:rsidRPr="00523827">
        <w:rPr>
          <w:color w:val="262626" w:themeColor="text1" w:themeTint="D9"/>
          <w:sz w:val="24"/>
          <w:szCs w:val="24"/>
        </w:rPr>
        <w:t xml:space="preserve"> предмета</w:t>
      </w:r>
      <w:r w:rsidRPr="00523827">
        <w:rPr>
          <w:i/>
          <w:iCs/>
          <w:color w:val="262626" w:themeColor="text1" w:themeTint="D9"/>
          <w:sz w:val="24"/>
          <w:szCs w:val="24"/>
        </w:rPr>
        <w:t>:</w:t>
      </w:r>
      <w:r w:rsidRPr="00523827">
        <w:rPr>
          <w:color w:val="262626" w:themeColor="text1" w:themeTint="D9"/>
          <w:sz w:val="24"/>
          <w:szCs w:val="24"/>
        </w:rPr>
        <w:t xml:space="preserve"> развитие устной и письменной речи у   обучающихся с интеллектуальными нарушениями, способствующее их адаптации в современном обществе; формирование практически значимых орфографических и пунктуационных навыков, воспитание интереса к родному языку. </w:t>
      </w:r>
      <w:r w:rsidR="00EE392E">
        <w:rPr>
          <w:color w:val="262626" w:themeColor="text1" w:themeTint="D9"/>
          <w:sz w:val="24"/>
          <w:szCs w:val="24"/>
        </w:rPr>
        <w:t xml:space="preserve"> </w:t>
      </w:r>
      <w:r w:rsidRPr="00523827">
        <w:rPr>
          <w:color w:val="262626" w:themeColor="text1" w:themeTint="D9"/>
          <w:sz w:val="24"/>
          <w:szCs w:val="24"/>
        </w:rPr>
        <w:t xml:space="preserve">Обучение в первом классе  соответствует первому  этапу обучения русскому языку и представлено уроками обучения грамоте, и носит элементарно-практический характер. 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b/>
          <w:color w:val="262626" w:themeColor="text1" w:themeTint="D9"/>
          <w:sz w:val="24"/>
          <w:szCs w:val="24"/>
        </w:rPr>
        <w:t xml:space="preserve">Задачи </w:t>
      </w:r>
      <w:r w:rsidRPr="00523827">
        <w:rPr>
          <w:color w:val="262626" w:themeColor="text1" w:themeTint="D9"/>
          <w:sz w:val="24"/>
          <w:szCs w:val="24"/>
        </w:rPr>
        <w:t>этого периода: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>1.Формирование у обучающихся интереса к языку и первоначальных языковых обобщений.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rFonts w:eastAsia="Calibri"/>
          <w:color w:val="262626" w:themeColor="text1" w:themeTint="D9"/>
          <w:sz w:val="24"/>
          <w:szCs w:val="24"/>
        </w:rPr>
        <w:t>2.Развитие зрительного и пространственного  восприятия и моторных умений.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>3.Выработка достаточно прочных навыков грамотного письма.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>4.</w:t>
      </w:r>
      <w:r w:rsidRPr="00523827">
        <w:rPr>
          <w:rFonts w:eastAsia="Calibri"/>
          <w:color w:val="262626" w:themeColor="text1" w:themeTint="D9"/>
          <w:sz w:val="24"/>
          <w:szCs w:val="24"/>
        </w:rPr>
        <w:t xml:space="preserve">Развитие у </w:t>
      </w:r>
      <w:proofErr w:type="gramStart"/>
      <w:r w:rsidRPr="00523827">
        <w:rPr>
          <w:rFonts w:eastAsia="Calibri"/>
          <w:color w:val="262626" w:themeColor="text1" w:themeTint="D9"/>
          <w:sz w:val="24"/>
          <w:szCs w:val="24"/>
        </w:rPr>
        <w:t>обучающихся</w:t>
      </w:r>
      <w:proofErr w:type="gramEnd"/>
      <w:r w:rsidRPr="00523827">
        <w:rPr>
          <w:rFonts w:eastAsia="Calibri"/>
          <w:color w:val="262626" w:themeColor="text1" w:themeTint="D9"/>
          <w:sz w:val="24"/>
          <w:szCs w:val="24"/>
        </w:rPr>
        <w:t xml:space="preserve">  умения</w:t>
      </w:r>
      <w:r w:rsidRPr="00523827">
        <w:rPr>
          <w:color w:val="262626" w:themeColor="text1" w:themeTint="D9"/>
          <w:sz w:val="24"/>
          <w:szCs w:val="24"/>
        </w:rPr>
        <w:t xml:space="preserve"> последовательно и правильно излагать свои мысли в устной и письменной форме.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 xml:space="preserve">5.Повышение  уровня общего развития </w:t>
      </w:r>
      <w:proofErr w:type="gramStart"/>
      <w:r w:rsidRPr="00523827">
        <w:rPr>
          <w:color w:val="262626" w:themeColor="text1" w:themeTint="D9"/>
          <w:sz w:val="24"/>
          <w:szCs w:val="24"/>
        </w:rPr>
        <w:t>обучающихся</w:t>
      </w:r>
      <w:proofErr w:type="gramEnd"/>
      <w:r w:rsidRPr="00523827">
        <w:rPr>
          <w:color w:val="262626" w:themeColor="text1" w:themeTint="D9"/>
          <w:sz w:val="24"/>
          <w:szCs w:val="24"/>
        </w:rPr>
        <w:t>.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 xml:space="preserve">Программа состоит из двух разделов, соответствующих </w:t>
      </w:r>
      <w:proofErr w:type="spellStart"/>
      <w:r w:rsidRPr="00523827">
        <w:rPr>
          <w:color w:val="262626" w:themeColor="text1" w:themeTint="D9"/>
          <w:sz w:val="24"/>
          <w:szCs w:val="24"/>
        </w:rPr>
        <w:t>добукварному</w:t>
      </w:r>
      <w:proofErr w:type="spellEnd"/>
      <w:r w:rsidRPr="00523827">
        <w:rPr>
          <w:color w:val="262626" w:themeColor="text1" w:themeTint="D9"/>
          <w:sz w:val="24"/>
          <w:szCs w:val="24"/>
        </w:rPr>
        <w:t xml:space="preserve"> и </w:t>
      </w:r>
      <w:proofErr w:type="gramStart"/>
      <w:r w:rsidRPr="00523827">
        <w:rPr>
          <w:color w:val="262626" w:themeColor="text1" w:themeTint="D9"/>
          <w:sz w:val="24"/>
          <w:szCs w:val="24"/>
        </w:rPr>
        <w:t>букварному</w:t>
      </w:r>
      <w:proofErr w:type="gramEnd"/>
      <w:r w:rsidRPr="00523827">
        <w:rPr>
          <w:color w:val="262626" w:themeColor="text1" w:themeTint="D9"/>
          <w:sz w:val="24"/>
          <w:szCs w:val="24"/>
        </w:rPr>
        <w:t xml:space="preserve"> периодам. </w:t>
      </w:r>
    </w:p>
    <w:p w:rsidR="00AA40C5" w:rsidRPr="00523827" w:rsidRDefault="00AA40C5" w:rsidP="00AA40C5">
      <w:pPr>
        <w:rPr>
          <w:b/>
          <w:bCs/>
          <w:color w:val="262626" w:themeColor="text1" w:themeTint="D9"/>
          <w:sz w:val="24"/>
          <w:szCs w:val="24"/>
        </w:rPr>
      </w:pPr>
    </w:p>
    <w:p w:rsidR="00AA40C5" w:rsidRPr="00523827" w:rsidRDefault="00AA40C5" w:rsidP="00AA40C5">
      <w:pPr>
        <w:rPr>
          <w:b/>
          <w:bCs/>
          <w:color w:val="262626" w:themeColor="text1" w:themeTint="D9"/>
          <w:sz w:val="24"/>
          <w:szCs w:val="24"/>
        </w:rPr>
      </w:pPr>
      <w:r w:rsidRPr="00523827">
        <w:rPr>
          <w:b/>
          <w:bCs/>
          <w:color w:val="262626" w:themeColor="text1" w:themeTint="D9"/>
          <w:sz w:val="24"/>
          <w:szCs w:val="24"/>
        </w:rPr>
        <w:t>Общая характеристика учебного предмета</w:t>
      </w:r>
    </w:p>
    <w:p w:rsidR="00AA40C5" w:rsidRPr="00523827" w:rsidRDefault="00AA40C5" w:rsidP="00AA40C5">
      <w:pPr>
        <w:jc w:val="both"/>
        <w:rPr>
          <w:color w:val="262626" w:themeColor="text1" w:themeTint="D9"/>
          <w:sz w:val="24"/>
          <w:szCs w:val="24"/>
        </w:rPr>
      </w:pPr>
      <w:r w:rsidRPr="00523827">
        <w:rPr>
          <w:color w:val="262626" w:themeColor="text1" w:themeTint="D9"/>
          <w:sz w:val="24"/>
          <w:szCs w:val="24"/>
        </w:rPr>
        <w:t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знания, получаемые обучающимися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 Элементарный курс русского языка направлен на коррекцию высших психических функций обучающихся с целью более успешного осуществления их умственного и речевого развития.</w:t>
      </w:r>
      <w:r w:rsidR="00EE392E">
        <w:rPr>
          <w:color w:val="262626" w:themeColor="text1" w:themeTint="D9"/>
          <w:sz w:val="24"/>
          <w:szCs w:val="24"/>
        </w:rPr>
        <w:t xml:space="preserve"> </w:t>
      </w:r>
      <w:r w:rsidRPr="00523827">
        <w:rPr>
          <w:color w:val="262626" w:themeColor="text1" w:themeTint="D9"/>
          <w:sz w:val="24"/>
          <w:szCs w:val="24"/>
        </w:rPr>
        <w:t xml:space="preserve">Овладение  грамотой – первый  этап  школьного  обучения  детей,  в течение  которого  у  них   формируются  первоначальные навыки  письма.  В </w:t>
      </w:r>
      <w:proofErr w:type="spellStart"/>
      <w:r w:rsidRPr="00523827">
        <w:rPr>
          <w:color w:val="262626" w:themeColor="text1" w:themeTint="D9"/>
          <w:sz w:val="24"/>
          <w:szCs w:val="24"/>
        </w:rPr>
        <w:t>добукварный</w:t>
      </w:r>
      <w:proofErr w:type="spellEnd"/>
      <w:r w:rsidRPr="00523827">
        <w:rPr>
          <w:color w:val="262626" w:themeColor="text1" w:themeTint="D9"/>
          <w:sz w:val="24"/>
          <w:szCs w:val="24"/>
        </w:rPr>
        <w:t xml:space="preserve"> период первоклассники пишут печатным шрифтом. При переходе на письменный шрифт учатся правильному начертанию букв и соединению их в слоги. Упражнения в написании слогов, слов, предложений опираются на </w:t>
      </w:r>
      <w:proofErr w:type="spellStart"/>
      <w:proofErr w:type="gramStart"/>
      <w:r w:rsidRPr="00523827">
        <w:rPr>
          <w:color w:val="262626" w:themeColor="text1" w:themeTint="D9"/>
          <w:sz w:val="24"/>
          <w:szCs w:val="24"/>
        </w:rPr>
        <w:t>звуко</w:t>
      </w:r>
      <w:proofErr w:type="spellEnd"/>
      <w:r w:rsidRPr="00523827">
        <w:rPr>
          <w:color w:val="262626" w:themeColor="text1" w:themeTint="D9"/>
          <w:sz w:val="24"/>
          <w:szCs w:val="24"/>
        </w:rPr>
        <w:t xml:space="preserve"> – буквенный</w:t>
      </w:r>
      <w:proofErr w:type="gramEnd"/>
      <w:r w:rsidRPr="00523827">
        <w:rPr>
          <w:color w:val="262626" w:themeColor="text1" w:themeTint="D9"/>
          <w:sz w:val="24"/>
          <w:szCs w:val="24"/>
        </w:rPr>
        <w:t xml:space="preserve"> или буквенный анализ, на обязательное проговаривание слов по слогам, на предварительную условно – графическую схему и на составление слогов и слов из </w:t>
      </w:r>
      <w:r w:rsidRPr="00523827">
        <w:rPr>
          <w:color w:val="262626" w:themeColor="text1" w:themeTint="D9"/>
          <w:sz w:val="24"/>
          <w:szCs w:val="24"/>
        </w:rPr>
        <w:lastRenderedPageBreak/>
        <w:t>букв разрезной азбуки. В процессе письма большое внимание уделяется пониманию смыслового содержания речевого материала, с которым работают обучающиеся. Обучение ведется с использованием разнообразных видов наглядности.</w:t>
      </w:r>
    </w:p>
    <w:p w:rsidR="00AA40C5" w:rsidRPr="00523827" w:rsidRDefault="00AA40C5" w:rsidP="00AA40C5">
      <w:pPr>
        <w:pStyle w:val="a5"/>
        <w:numPr>
          <w:ilvl w:val="0"/>
          <w:numId w:val="1"/>
        </w:numPr>
        <w:tabs>
          <w:tab w:val="left" w:pos="5177"/>
          <w:tab w:val="left" w:pos="5178"/>
        </w:tabs>
        <w:ind w:left="5177"/>
        <w:jc w:val="left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Содержание программы учебного предмета «Русский</w:t>
      </w:r>
      <w:r w:rsidRPr="00523827">
        <w:rPr>
          <w:b/>
          <w:color w:val="262626" w:themeColor="text1" w:themeTint="D9"/>
          <w:spacing w:val="-3"/>
          <w:sz w:val="24"/>
        </w:rPr>
        <w:t xml:space="preserve"> </w:t>
      </w:r>
      <w:r w:rsidRPr="00523827">
        <w:rPr>
          <w:b/>
          <w:color w:val="262626" w:themeColor="text1" w:themeTint="D9"/>
          <w:sz w:val="24"/>
        </w:rPr>
        <w:t>язык»</w:t>
      </w:r>
    </w:p>
    <w:p w:rsidR="00AA40C5" w:rsidRPr="00523827" w:rsidRDefault="00AA40C5" w:rsidP="00AA40C5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474"/>
        <w:gridCol w:w="1183"/>
      </w:tblGrid>
      <w:tr w:rsidR="00523827" w:rsidRPr="00B05FB5" w:rsidTr="00EE392E">
        <w:trPr>
          <w:trHeight w:val="257"/>
        </w:trPr>
        <w:tc>
          <w:tcPr>
            <w:tcW w:w="1668" w:type="dxa"/>
          </w:tcPr>
          <w:p w:rsidR="00AA40C5" w:rsidRPr="00B05FB5" w:rsidRDefault="00EE392E" w:rsidP="00930AB3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 xml:space="preserve">Назв. </w:t>
            </w:r>
            <w:r w:rsidR="00AA40C5" w:rsidRPr="00B05FB5">
              <w:rPr>
                <w:color w:val="262626" w:themeColor="text1" w:themeTint="D9"/>
                <w:sz w:val="24"/>
              </w:rPr>
              <w:t>раздела</w:t>
            </w:r>
          </w:p>
        </w:tc>
        <w:tc>
          <w:tcPr>
            <w:tcW w:w="12474" w:type="dxa"/>
          </w:tcPr>
          <w:p w:rsidR="00AA40C5" w:rsidRPr="00B05FB5" w:rsidRDefault="00AA40C5" w:rsidP="00930AB3">
            <w:pPr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183" w:type="dxa"/>
          </w:tcPr>
          <w:p w:rsidR="00AA40C5" w:rsidRPr="00B05FB5" w:rsidRDefault="00AA40C5" w:rsidP="00930AB3">
            <w:pPr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Кол</w:t>
            </w:r>
            <w:proofErr w:type="gramStart"/>
            <w:r w:rsidRPr="00B05FB5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B05FB5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B05FB5">
              <w:rPr>
                <w:color w:val="262626" w:themeColor="text1" w:themeTint="D9"/>
                <w:sz w:val="24"/>
              </w:rPr>
              <w:t>ч</w:t>
            </w:r>
            <w:proofErr w:type="gramEnd"/>
            <w:r w:rsidRPr="00B05FB5">
              <w:rPr>
                <w:color w:val="262626" w:themeColor="text1" w:themeTint="D9"/>
                <w:sz w:val="24"/>
              </w:rPr>
              <w:t>ас.</w:t>
            </w:r>
          </w:p>
        </w:tc>
      </w:tr>
      <w:tr w:rsidR="00523827" w:rsidRPr="00523827" w:rsidTr="00EE392E">
        <w:trPr>
          <w:trHeight w:val="541"/>
        </w:trPr>
        <w:tc>
          <w:tcPr>
            <w:tcW w:w="1668" w:type="dxa"/>
          </w:tcPr>
          <w:p w:rsidR="00AA40C5" w:rsidRPr="00B05FB5" w:rsidRDefault="00AA40C5" w:rsidP="00930AB3">
            <w:pPr>
              <w:rPr>
                <w:color w:val="262626" w:themeColor="text1" w:themeTint="D9"/>
                <w:sz w:val="24"/>
              </w:rPr>
            </w:pPr>
            <w:proofErr w:type="spellStart"/>
            <w:r w:rsidRPr="00B05FB5">
              <w:rPr>
                <w:color w:val="262626" w:themeColor="text1" w:themeTint="D9"/>
                <w:sz w:val="24"/>
              </w:rPr>
              <w:t>Добукварный</w:t>
            </w:r>
            <w:proofErr w:type="spellEnd"/>
            <w:r w:rsidRPr="00B05FB5">
              <w:rPr>
                <w:color w:val="262626" w:themeColor="text1" w:themeTint="D9"/>
                <w:sz w:val="24"/>
              </w:rPr>
              <w:t xml:space="preserve"> период</w:t>
            </w:r>
          </w:p>
        </w:tc>
        <w:tc>
          <w:tcPr>
            <w:tcW w:w="12474" w:type="dxa"/>
          </w:tcPr>
          <w:p w:rsidR="00AA40C5" w:rsidRPr="00523827" w:rsidRDefault="00AA40C5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183" w:type="dxa"/>
          </w:tcPr>
          <w:p w:rsidR="00AA40C5" w:rsidRPr="00523827" w:rsidRDefault="00AA40C5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10</w:t>
            </w:r>
          </w:p>
        </w:tc>
      </w:tr>
      <w:tr w:rsidR="00AA40C5" w:rsidRPr="00523827" w:rsidTr="00225890">
        <w:trPr>
          <w:trHeight w:val="2966"/>
        </w:trPr>
        <w:tc>
          <w:tcPr>
            <w:tcW w:w="1668" w:type="dxa"/>
          </w:tcPr>
          <w:p w:rsidR="00AA40C5" w:rsidRPr="00B05FB5" w:rsidRDefault="00AA40C5" w:rsidP="00930AB3">
            <w:pPr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Букварный период</w:t>
            </w:r>
          </w:p>
        </w:tc>
        <w:tc>
          <w:tcPr>
            <w:tcW w:w="12474" w:type="dxa"/>
          </w:tcPr>
          <w:p w:rsidR="00AA40C5" w:rsidRPr="00523827" w:rsidRDefault="00AA40C5" w:rsidP="00930AB3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1-й этап</w:t>
            </w:r>
          </w:p>
          <w:p w:rsidR="00AA40C5" w:rsidRPr="00523827" w:rsidRDefault="00AA40C5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Усвоение рукописного начертания строчных и прописных букв: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Аа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Уу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Мм,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Оо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Хх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Сс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Нн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ы,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Лл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proofErr w:type="gramStart"/>
            <w:r w:rsidRPr="00523827">
              <w:rPr>
                <w:color w:val="262626" w:themeColor="text1" w:themeTint="D9"/>
                <w:sz w:val="24"/>
              </w:rPr>
              <w:t>Вв</w:t>
            </w:r>
            <w:proofErr w:type="spellEnd"/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, Ии. Соотнесение графических образов печатных и рукописных букв. 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учителя. Изучение рукописного варианта строчных и прописных букв, разбор элементов букв. Написание элементов букв и самих букв, строчных и прописных. Образование и запись слогов, состоящих из одной гласной, в словах </w:t>
            </w:r>
            <w:r w:rsidRPr="00523827">
              <w:rPr>
                <w:i/>
                <w:color w:val="262626" w:themeColor="text1" w:themeTint="D9"/>
                <w:sz w:val="24"/>
              </w:rPr>
              <w:t>(</w:t>
            </w:r>
            <w:proofErr w:type="gramStart"/>
            <w:r w:rsidRPr="00523827">
              <w:rPr>
                <w:i/>
                <w:color w:val="262626" w:themeColor="text1" w:themeTint="D9"/>
                <w:sz w:val="24"/>
              </w:rPr>
              <w:t>а-у</w:t>
            </w:r>
            <w:proofErr w:type="gramEnd"/>
            <w:r w:rsidRPr="00523827">
              <w:rPr>
                <w:i/>
                <w:color w:val="262626" w:themeColor="text1" w:themeTint="D9"/>
                <w:sz w:val="24"/>
              </w:rPr>
              <w:t>, у-а)</w:t>
            </w:r>
            <w:r w:rsidRPr="00523827">
              <w:rPr>
                <w:color w:val="262626" w:themeColor="text1" w:themeTint="D9"/>
                <w:sz w:val="24"/>
              </w:rPr>
              <w:t xml:space="preserve">, закрытых </w:t>
            </w:r>
            <w:r w:rsidRPr="00523827">
              <w:rPr>
                <w:i/>
                <w:color w:val="262626" w:themeColor="text1" w:themeTint="D9"/>
                <w:sz w:val="24"/>
              </w:rPr>
              <w:t>(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ам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ум, ах, ох) </w:t>
            </w:r>
            <w:r w:rsidRPr="00523827">
              <w:rPr>
                <w:color w:val="262626" w:themeColor="text1" w:themeTint="D9"/>
                <w:sz w:val="24"/>
              </w:rPr>
              <w:t xml:space="preserve">и открытых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двубуквенных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i/>
                <w:color w:val="262626" w:themeColor="text1" w:themeTint="D9"/>
                <w:sz w:val="24"/>
              </w:rPr>
              <w:t>(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му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ха, хи) </w:t>
            </w:r>
            <w:r w:rsidRPr="00523827">
              <w:rPr>
                <w:color w:val="262626" w:themeColor="text1" w:themeTint="D9"/>
                <w:sz w:val="24"/>
              </w:rPr>
              <w:t xml:space="preserve">слогов. Сравнение закрытых и открытых слогов. Дифференциация и запись сходных звуков изолированно и в слогах: [м] - [н],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— </w:t>
            </w:r>
            <w:proofErr w:type="gramStart"/>
            <w:r w:rsidRPr="00523827">
              <w:rPr>
                <w:i/>
                <w:color w:val="262626" w:themeColor="text1" w:themeTint="D9"/>
                <w:sz w:val="24"/>
              </w:rPr>
              <w:t>на</w:t>
            </w:r>
            <w:proofErr w:type="gramEnd"/>
            <w:r w:rsidRPr="00523827">
              <w:rPr>
                <w:i/>
                <w:color w:val="262626" w:themeColor="text1" w:themeTint="D9"/>
                <w:sz w:val="24"/>
              </w:rPr>
              <w:t xml:space="preserve">. </w:t>
            </w:r>
            <w:r w:rsidRPr="00523827">
              <w:rPr>
                <w:color w:val="262626" w:themeColor="text1" w:themeTint="D9"/>
                <w:sz w:val="24"/>
              </w:rPr>
              <w:t>Запись слов из двух усвоенных слогов (</w:t>
            </w:r>
            <w:proofErr w:type="spellStart"/>
            <w:proofErr w:type="gramStart"/>
            <w:r w:rsidRPr="00523827">
              <w:rPr>
                <w:i/>
                <w:color w:val="262626" w:themeColor="text1" w:themeTint="D9"/>
                <w:sz w:val="24"/>
              </w:rPr>
              <w:t>ма-ма</w:t>
            </w:r>
            <w:proofErr w:type="spellEnd"/>
            <w:proofErr w:type="gramEnd"/>
            <w:r w:rsidRPr="00523827">
              <w:rPr>
                <w:i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му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-ха, у-ха </w:t>
            </w:r>
            <w:r w:rsidRPr="00523827">
              <w:rPr>
                <w:color w:val="262626" w:themeColor="text1" w:themeTint="D9"/>
                <w:sz w:val="24"/>
              </w:rPr>
              <w:t xml:space="preserve">и др.). Соотнесение записанного слова с предметом или с картинкой. Составление и запись слов, состоящих из трехбуквенного закрытого слога: </w:t>
            </w:r>
            <w:r w:rsidRPr="00523827">
              <w:rPr>
                <w:i/>
                <w:color w:val="262626" w:themeColor="text1" w:themeTint="D9"/>
                <w:sz w:val="24"/>
              </w:rPr>
              <w:t xml:space="preserve">мох, сом, сын </w:t>
            </w:r>
            <w:r w:rsidRPr="00523827">
              <w:rPr>
                <w:color w:val="262626" w:themeColor="text1" w:themeTint="D9"/>
                <w:sz w:val="24"/>
              </w:rPr>
              <w:t xml:space="preserve">и т.д. Составление и запись предложений из 1-2 слов. Разучивание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загадок, коротких стихотворений с голоса учителя. Списывание букв и слогов с печатного и рукописного шрифтов. Списывание слов после предварительного анализа и четкого их протяжного проговаривания (интонирования). Выкладывание </w:t>
            </w:r>
            <w:proofErr w:type="spellStart"/>
            <w:proofErr w:type="gramStart"/>
            <w:r w:rsidRPr="00523827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-буквенной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схемы слова. Запись под диктовку букв и слогов.</w:t>
            </w:r>
          </w:p>
          <w:p w:rsidR="00AA40C5" w:rsidRPr="00523827" w:rsidRDefault="00AA40C5" w:rsidP="00930AB3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2-й этап</w:t>
            </w:r>
          </w:p>
          <w:p w:rsidR="00AA40C5" w:rsidRPr="00523827" w:rsidRDefault="00AA40C5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Повторение пройденных букв. Изучение новых букв в рукописном варианте: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Шш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Пп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proofErr w:type="gramStart"/>
            <w:r w:rsidRPr="00523827">
              <w:rPr>
                <w:color w:val="262626" w:themeColor="text1" w:themeTint="D9"/>
                <w:sz w:val="24"/>
              </w:rPr>
              <w:t>Тт</w:t>
            </w:r>
            <w:proofErr w:type="spellEnd"/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Кк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Зз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Рр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й,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Жж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Бб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Дд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Гг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, ь. Умение составлять схему слова, слога. Записывать слоги и слова с опорой на схему после предварительного анализа. Соотнесение буквы печатного и рукописного шрифта. Дифференциация и запись букв, слогов, слов, с парными согласными, сходными по звучанию согласными, сонорными: ([с] - [з], [х] - [к], [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р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] - [л], [п] - [б];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са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за,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ша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жа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коза - коса </w:t>
            </w:r>
            <w:r w:rsidRPr="00523827">
              <w:rPr>
                <w:color w:val="262626" w:themeColor="text1" w:themeTint="D9"/>
                <w:sz w:val="24"/>
              </w:rPr>
              <w:t>и др.); слогов и слов с мягкими и твердыми согласными (</w:t>
            </w:r>
            <w:r w:rsidRPr="00523827">
              <w:rPr>
                <w:i/>
                <w:color w:val="262626" w:themeColor="text1" w:themeTint="D9"/>
                <w:sz w:val="24"/>
              </w:rPr>
              <w:t xml:space="preserve">мы - ми,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лы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ли,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ны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ни, мыл - мил </w:t>
            </w:r>
            <w:r w:rsidRPr="00523827">
              <w:rPr>
                <w:color w:val="262626" w:themeColor="text1" w:themeTint="D9"/>
                <w:sz w:val="24"/>
              </w:rPr>
              <w:t xml:space="preserve">и т.д.); а также с </w:t>
            </w:r>
            <w:r w:rsidRPr="00523827">
              <w:rPr>
                <w:i/>
                <w:color w:val="262626" w:themeColor="text1" w:themeTint="D9"/>
                <w:sz w:val="24"/>
              </w:rPr>
              <w:t>и - й (мои - мой)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.О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бразование и запись открытых и закрытых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двубуквенных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 слогов с твердыми и мягкими согласными, трех-четырехбуквенных слогов типа </w:t>
            </w:r>
            <w:r w:rsidRPr="00523827">
              <w:rPr>
                <w:i/>
                <w:color w:val="262626" w:themeColor="text1" w:themeTint="D9"/>
                <w:sz w:val="24"/>
              </w:rPr>
              <w:t xml:space="preserve">кот, кит, соль </w:t>
            </w:r>
            <w:r w:rsidRPr="00523827">
              <w:rPr>
                <w:color w:val="262626" w:themeColor="text1" w:themeTint="D9"/>
                <w:sz w:val="24"/>
              </w:rPr>
              <w:t xml:space="preserve">и т.д. Составление и запись слов из усвоенных слоговых структур. Четкое проговаривание каждого слога в слове. Соотнесение слова с иллюстративным материалом. Работа со </w:t>
            </w:r>
            <w:proofErr w:type="spellStart"/>
            <w:proofErr w:type="gramStart"/>
            <w:r w:rsidRPr="00523827">
              <w:rPr>
                <w:color w:val="262626" w:themeColor="text1" w:themeTint="D9"/>
                <w:sz w:val="24"/>
              </w:rPr>
              <w:t>звуко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-буквенной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схемой. Обозначение букв красными и синими кружками (квадратиками)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.С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писывание с печатного и рукописного текстов букв, слогов, слов, состоящих из усвоенных слоговых структур. Письмо по образцу предложений, состоящих из 2 слов. Большая буква в начале и точка в конце предложения. Письмо на слух букв и слогов. Интонирование каждого звука слова, обозначение звука в схеме или буквой из разрезной кассы с последующей записью слова в тетрадь. Самостоятельное составление изученных слогов с последующей записью. </w:t>
            </w:r>
            <w:r w:rsidRPr="00523827">
              <w:rPr>
                <w:color w:val="262626" w:themeColor="text1" w:themeTint="D9"/>
                <w:sz w:val="24"/>
              </w:rPr>
              <w:lastRenderedPageBreak/>
              <w:t>Вставка пропущенной буквы в словах под картинками.</w:t>
            </w:r>
          </w:p>
          <w:p w:rsidR="00AA40C5" w:rsidRPr="00523827" w:rsidRDefault="00AA40C5" w:rsidP="00930AB3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3-й этап</w:t>
            </w:r>
          </w:p>
          <w:p w:rsidR="00AA40C5" w:rsidRPr="00523827" w:rsidRDefault="00AA40C5" w:rsidP="00EE392E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Повторение пройденных букв, изучение новых рукописных букв: Ее,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Яя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Юю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Ёё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Чч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Фф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Цц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Ээ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Щщ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, ъ. Составление схем слогов, слов и предложений. Запись слов и предложений с опорой на схемы после предварительного анализа. Дифференциация и запись букв, слогов и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слов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схожих по произношению, оппозиционных: звонких и глухих, твердых и мягких, свистящих и шипящих: [ф] - [в], [с] - [ц], [ч] - [щ];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мя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му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мю, су -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цу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</w:rPr>
              <w:t>ша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</w:rPr>
              <w:t xml:space="preserve"> - ща; цвет - свет, плач - плащ </w:t>
            </w:r>
            <w:r w:rsidRPr="00523827">
              <w:rPr>
                <w:color w:val="262626" w:themeColor="text1" w:themeTint="D9"/>
                <w:sz w:val="24"/>
              </w:rPr>
              <w:t>и др. Образование и запись усвоенных ранее слоговых структур. Образование и запись слогов со стечением 2 согласных в начале и в конце слова.</w:t>
            </w:r>
            <w:r w:rsidR="00EE392E"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 xml:space="preserve">Образование и запись слов, состоящих из 1-3 слогов. Списывание с рукописного и печатного текстов усвоенных букв, слогов, слов и предложений из 3-4 слов. Вставка пропущенной буквы или слога при списывании. Прописная буква в именах людей. Письмо на слух букв и слогов, слов, предложений после предварительного анализа. Самостоятельное составление слов из разбросанных букв или слогов с опорой на картинку. </w:t>
            </w:r>
          </w:p>
        </w:tc>
        <w:tc>
          <w:tcPr>
            <w:tcW w:w="1183" w:type="dxa"/>
          </w:tcPr>
          <w:p w:rsidR="00AA40C5" w:rsidRPr="00523827" w:rsidRDefault="00AA40C5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lastRenderedPageBreak/>
              <w:t>89</w:t>
            </w:r>
          </w:p>
        </w:tc>
      </w:tr>
    </w:tbl>
    <w:p w:rsidR="00AA40C5" w:rsidRPr="00523827" w:rsidRDefault="00AA40C5" w:rsidP="00FC2A76">
      <w:pPr>
        <w:pStyle w:val="a3"/>
        <w:spacing w:before="67"/>
        <w:ind w:right="1032"/>
        <w:jc w:val="both"/>
        <w:rPr>
          <w:color w:val="262626" w:themeColor="text1" w:themeTint="D9"/>
        </w:rPr>
      </w:pPr>
    </w:p>
    <w:p w:rsidR="00DE04A0" w:rsidRDefault="00220D7F">
      <w:pPr>
        <w:pStyle w:val="a5"/>
        <w:numPr>
          <w:ilvl w:val="0"/>
          <w:numId w:val="1"/>
        </w:numPr>
        <w:tabs>
          <w:tab w:val="left" w:pos="5076"/>
          <w:tab w:val="left" w:pos="5077"/>
        </w:tabs>
        <w:jc w:val="left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Планируемые результаты учебного предмета «Русский</w:t>
      </w:r>
      <w:r w:rsidRPr="00523827">
        <w:rPr>
          <w:b/>
          <w:color w:val="262626" w:themeColor="text1" w:themeTint="D9"/>
          <w:spacing w:val="-4"/>
          <w:sz w:val="24"/>
        </w:rPr>
        <w:t xml:space="preserve"> </w:t>
      </w:r>
      <w:r w:rsidRPr="00523827">
        <w:rPr>
          <w:b/>
          <w:color w:val="262626" w:themeColor="text1" w:themeTint="D9"/>
          <w:sz w:val="24"/>
        </w:rPr>
        <w:t>язык»</w:t>
      </w:r>
    </w:p>
    <w:p w:rsidR="00225890" w:rsidRPr="00523827" w:rsidRDefault="00225890" w:rsidP="00225890">
      <w:pPr>
        <w:pStyle w:val="a5"/>
        <w:tabs>
          <w:tab w:val="left" w:pos="5076"/>
          <w:tab w:val="left" w:pos="5077"/>
        </w:tabs>
        <w:ind w:left="5077" w:firstLine="0"/>
        <w:jc w:val="right"/>
        <w:rPr>
          <w:b/>
          <w:color w:val="262626" w:themeColor="text1" w:themeTint="D9"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76"/>
        <w:gridCol w:w="2552"/>
        <w:gridCol w:w="10348"/>
      </w:tblGrid>
      <w:tr w:rsidR="00523827" w:rsidRPr="00B05FB5" w:rsidTr="00EE392E">
        <w:tc>
          <w:tcPr>
            <w:tcW w:w="4928" w:type="dxa"/>
            <w:gridSpan w:val="2"/>
          </w:tcPr>
          <w:p w:rsidR="00FC3731" w:rsidRPr="00B05FB5" w:rsidRDefault="00FC3731" w:rsidP="002C4F2F">
            <w:pPr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10348" w:type="dxa"/>
            <w:vMerge w:val="restart"/>
          </w:tcPr>
          <w:p w:rsidR="00FC3731" w:rsidRPr="00B05FB5" w:rsidRDefault="00FC3731" w:rsidP="007F1CF5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БУД</w:t>
            </w:r>
          </w:p>
        </w:tc>
      </w:tr>
      <w:tr w:rsidR="00523827" w:rsidRPr="00523827" w:rsidTr="00EE392E">
        <w:tc>
          <w:tcPr>
            <w:tcW w:w="2376" w:type="dxa"/>
          </w:tcPr>
          <w:p w:rsidR="00FC3731" w:rsidRPr="00B05FB5" w:rsidRDefault="00EE392E" w:rsidP="002C4F2F">
            <w:pPr>
              <w:rPr>
                <w:color w:val="262626" w:themeColor="text1" w:themeTint="D9"/>
                <w:sz w:val="24"/>
              </w:rPr>
            </w:pPr>
            <w:proofErr w:type="spellStart"/>
            <w:r>
              <w:rPr>
                <w:color w:val="262626" w:themeColor="text1" w:themeTint="D9"/>
                <w:sz w:val="24"/>
              </w:rPr>
              <w:t>Минимальн</w:t>
            </w:r>
            <w:proofErr w:type="spellEnd"/>
            <w:r>
              <w:rPr>
                <w:color w:val="262626" w:themeColor="text1" w:themeTint="D9"/>
                <w:sz w:val="24"/>
              </w:rPr>
              <w:t>.</w:t>
            </w:r>
            <w:r w:rsidR="00FC3731" w:rsidRPr="00B05FB5">
              <w:rPr>
                <w:color w:val="262626" w:themeColor="text1" w:themeTint="D9"/>
                <w:sz w:val="24"/>
              </w:rPr>
              <w:t xml:space="preserve"> уровень</w:t>
            </w:r>
          </w:p>
        </w:tc>
        <w:tc>
          <w:tcPr>
            <w:tcW w:w="2552" w:type="dxa"/>
          </w:tcPr>
          <w:p w:rsidR="00FC3731" w:rsidRPr="00B05FB5" w:rsidRDefault="00FC3731" w:rsidP="002C4F2F">
            <w:pPr>
              <w:rPr>
                <w:color w:val="262626" w:themeColor="text1" w:themeTint="D9"/>
                <w:sz w:val="24"/>
              </w:rPr>
            </w:pPr>
            <w:r w:rsidRPr="00B05FB5">
              <w:rPr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10348" w:type="dxa"/>
            <w:vMerge/>
          </w:tcPr>
          <w:p w:rsidR="00FC3731" w:rsidRPr="00523827" w:rsidRDefault="00FC3731" w:rsidP="002C4F2F">
            <w:pPr>
              <w:rPr>
                <w:b/>
                <w:color w:val="262626" w:themeColor="text1" w:themeTint="D9"/>
                <w:sz w:val="24"/>
                <w:szCs w:val="2"/>
              </w:rPr>
            </w:pPr>
          </w:p>
        </w:tc>
      </w:tr>
      <w:tr w:rsidR="00EE392E" w:rsidRPr="00523827" w:rsidTr="00EE392E">
        <w:tc>
          <w:tcPr>
            <w:tcW w:w="2376" w:type="dxa"/>
          </w:tcPr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-различать звуки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на слух и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в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собственном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523827">
              <w:rPr>
                <w:color w:val="262626" w:themeColor="text1" w:themeTint="D9"/>
                <w:sz w:val="24"/>
              </w:rPr>
              <w:t>произношении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,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знать буквы;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-знать и различать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буквы;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-читать по слогам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отдельные слова,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соотносить их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с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предметными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картинками;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-слушать небольшую сказку, рассказ и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с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помощью учителя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отвечать на вопросы по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 xml:space="preserve">содержанию, </w:t>
            </w:r>
            <w:r w:rsidRPr="00523827">
              <w:rPr>
                <w:color w:val="262626" w:themeColor="text1" w:themeTint="D9"/>
                <w:sz w:val="24"/>
              </w:rPr>
              <w:lastRenderedPageBreak/>
              <w:t xml:space="preserve">опираясь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на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наглядные</w:t>
            </w:r>
          </w:p>
          <w:p w:rsidR="00EE392E" w:rsidRPr="00B05FB5" w:rsidRDefault="00EE392E" w:rsidP="00EE392E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средства.</w:t>
            </w:r>
          </w:p>
        </w:tc>
        <w:tc>
          <w:tcPr>
            <w:tcW w:w="2552" w:type="dxa"/>
          </w:tcPr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lastRenderedPageBreak/>
              <w:t xml:space="preserve">-различать звуки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на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слух и в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собственном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523827">
              <w:rPr>
                <w:color w:val="262626" w:themeColor="text1" w:themeTint="D9"/>
                <w:sz w:val="24"/>
              </w:rPr>
              <w:t>произношении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-знать буквы, различать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звуки и буквы;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-различать гласные и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согласные звуки;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-определять звуки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в</w:t>
            </w:r>
            <w:proofErr w:type="gramEnd"/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начале и в конце слова;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пределять количество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слогов в слове;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-определять количество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слов в предложении;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-читать по слогам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слова, предложения и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lastRenderedPageBreak/>
              <w:t>короткие тексты;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-отвечать на вопросы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по содержанию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прочитанного и по</w:t>
            </w:r>
          </w:p>
          <w:p w:rsidR="00EE392E" w:rsidRPr="00B05FB5" w:rsidRDefault="00EE392E" w:rsidP="00EE392E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иллюстрациям к тексту.</w:t>
            </w:r>
          </w:p>
        </w:tc>
        <w:tc>
          <w:tcPr>
            <w:tcW w:w="10348" w:type="dxa"/>
          </w:tcPr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523827">
              <w:rPr>
                <w:b/>
                <w:i/>
                <w:color w:val="262626" w:themeColor="text1" w:themeTint="D9"/>
                <w:sz w:val="24"/>
              </w:rPr>
              <w:lastRenderedPageBreak/>
              <w:t>Личностные: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-положительное отношение к школе, к урокам русского языка;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роявление интерес к языковой и речевой деятельности;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-расширение представлений о многообразии окружающего мира;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-доброжелательное отношение к одноклассникам, сочувствие, сопереживание, отзывчивость;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-первоначальные навыки сотрудничества со взрослыми и сверстниками в процессе выполнения совместной учебной деятельности на уроке;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-у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мение проговаривать вслух последовательность производимых действий, опираясь на вопросы учителя;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-совместно с учителем оценивать результаты своих действий и действий одноклассников;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-слушать указания и инструкции учителя, решая познавательную задачу;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-ориентироваться на странице в тетрадях, Прописях, альбомах;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-с помощью учителя понимать знаки, символы, схемы, приведённые в Прописях, учебных пособиях, учебных материалах;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од руководством учителя работать с информацией, представленной в разных формах (текст, рисунок, таблица, схема);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-осуществлять под руководством учителя поиск нужной информации в Прописях, тетрадях и учебных пособиях;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-понимать заданный вопрос, в соответствии с ним строить ответ в устной форме;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-слушать собеседника и понимать речь других;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-оформлять свои мысли в устной форме на уровне предложения (нескольких предложений);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ринимать участие в диалоге;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-принимать участие в работе парами и группами;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-оценивать собственное поведение и поведение окружающих, использовать в общении правила вежливости.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523827">
              <w:rPr>
                <w:b/>
                <w:i/>
                <w:color w:val="262626" w:themeColor="text1" w:themeTint="D9"/>
                <w:sz w:val="24"/>
              </w:rPr>
              <w:lastRenderedPageBreak/>
              <w:t>Познавательные: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-пересказывать сюжет известной сказки по данному рисунку;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онимать различие между звуками и буквами;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-устанавливать местоположение звука в слове (начало и конец слова);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-различать гласные и согласные звуки, правильно их произносить;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-различать слово и слог; определять количество слогов в слове, делить слова на слоги;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-р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азличать слово и предложение, слово и слог;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-определять количество слов в предложении, вычленять слова из предложения;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-осознавать слово как единство звучания и значения;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-соблюдать в устной речи интонацию конца предложений;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-определять границы предложения, выбирать знак для конца предложения;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-соотносить схемы предложений и предложения, соответствующие этим схемам;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-составлять предложения из данных слов;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-составлять предложения по схеме;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-ч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итать по слогам слова, предложения и короткие тексты;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-ориентироваться на альбомном и тетрадном листе;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-списывать с печатного и рукописного текста буквы, слоги, слова, простые предложения;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-писать под диктовку буквы, слоги, слова, написание которых не расходится с произношением.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523827">
              <w:rPr>
                <w:b/>
                <w:i/>
                <w:color w:val="262626" w:themeColor="text1" w:themeTint="D9"/>
                <w:sz w:val="24"/>
              </w:rPr>
              <w:t>Регулятивные: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-слушать и понимать речь других;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-у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читься выполнять различные роли в группе (лидера, исполнителя, критика);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-использовать принятые ритуалы социального взаимодействия с одноклассниками и учителем;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-обращаться за помощью и принимать помощь;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-слушать и понимать инструкцию к учебному заданию в разных видах деятельности быту;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-договариваться и изменять свое поведение с учетом поведения других участников спорной ситуации.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523827">
              <w:rPr>
                <w:b/>
                <w:i/>
                <w:color w:val="262626" w:themeColor="text1" w:themeTint="D9"/>
                <w:sz w:val="24"/>
              </w:rPr>
              <w:t>Коммуникативные: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-иметь представления о значимости языка и речи в жизни людей;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-р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азличать и узнавать звуки окружающей действительности;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-дифференцировать неречевые и речевые звуки;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-иметь практические умения работать с языковыми единицами (буква, слово, предложение);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-уметь работать с условно-графическим изображением слова, предложения;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реобразовывать информацию, полученную из рисунка (таблицы), в словесную форму под руководством учителя;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-классифицировать и объединять заданные слова по значению, исключать лишний предмет;</w:t>
            </w:r>
          </w:p>
          <w:p w:rsidR="00EE392E" w:rsidRPr="00523827" w:rsidRDefault="00EE392E" w:rsidP="00EE392E">
            <w:pPr>
              <w:tabs>
                <w:tab w:val="left" w:pos="5076"/>
                <w:tab w:val="left" w:pos="5077"/>
              </w:tabs>
              <w:rPr>
                <w:b/>
                <w:color w:val="262626" w:themeColor="text1" w:themeTint="D9"/>
                <w:sz w:val="24"/>
                <w:szCs w:val="2"/>
              </w:rPr>
            </w:pPr>
            <w:r w:rsidRPr="00523827">
              <w:rPr>
                <w:color w:val="262626" w:themeColor="text1" w:themeTint="D9"/>
                <w:sz w:val="24"/>
              </w:rPr>
              <w:t>-понимать и показывать пространственное расположение фигур;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</w:t>
            </w:r>
          </w:p>
        </w:tc>
      </w:tr>
    </w:tbl>
    <w:p w:rsidR="00225890" w:rsidRDefault="00225890" w:rsidP="00FC3731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</w:rPr>
      </w:pPr>
    </w:p>
    <w:p w:rsidR="00E1799D" w:rsidRPr="00523827" w:rsidRDefault="00930AB3" w:rsidP="00FC3731">
      <w:pPr>
        <w:tabs>
          <w:tab w:val="left" w:pos="5177"/>
          <w:tab w:val="left" w:pos="5178"/>
        </w:tabs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t>Литература</w:t>
      </w:r>
    </w:p>
    <w:p w:rsidR="00930AB3" w:rsidRPr="00523827" w:rsidRDefault="00930AB3" w:rsidP="00930AB3">
      <w:pPr>
        <w:pStyle w:val="a3"/>
        <w:rPr>
          <w:b w:val="0"/>
          <w:color w:val="262626" w:themeColor="text1" w:themeTint="D9"/>
        </w:rPr>
      </w:pPr>
      <w:r w:rsidRPr="00523827">
        <w:rPr>
          <w:b w:val="0"/>
          <w:color w:val="262626" w:themeColor="text1" w:themeTint="D9"/>
        </w:rPr>
        <w:t>Букварь. 1 класс: учеб</w:t>
      </w:r>
      <w:proofErr w:type="gramStart"/>
      <w:r w:rsidRPr="00523827">
        <w:rPr>
          <w:b w:val="0"/>
          <w:color w:val="262626" w:themeColor="text1" w:themeTint="D9"/>
        </w:rPr>
        <w:t>.</w:t>
      </w:r>
      <w:proofErr w:type="gramEnd"/>
      <w:r w:rsidRPr="00523827">
        <w:rPr>
          <w:b w:val="0"/>
          <w:color w:val="262626" w:themeColor="text1" w:themeTint="D9"/>
        </w:rPr>
        <w:t xml:space="preserve"> </w:t>
      </w:r>
      <w:proofErr w:type="gramStart"/>
      <w:r w:rsidRPr="00523827">
        <w:rPr>
          <w:b w:val="0"/>
          <w:color w:val="262626" w:themeColor="text1" w:themeTint="D9"/>
        </w:rPr>
        <w:t>д</w:t>
      </w:r>
      <w:proofErr w:type="gramEnd"/>
      <w:r w:rsidRPr="00523827">
        <w:rPr>
          <w:b w:val="0"/>
          <w:color w:val="262626" w:themeColor="text1" w:themeTint="D9"/>
        </w:rPr>
        <w:t>ля спец. (</w:t>
      </w:r>
      <w:proofErr w:type="spellStart"/>
      <w:r w:rsidRPr="00523827">
        <w:rPr>
          <w:b w:val="0"/>
          <w:color w:val="262626" w:themeColor="text1" w:themeTint="D9"/>
        </w:rPr>
        <w:t>коррекц</w:t>
      </w:r>
      <w:proofErr w:type="spellEnd"/>
      <w:r w:rsidRPr="00523827">
        <w:rPr>
          <w:b w:val="0"/>
          <w:color w:val="262626" w:themeColor="text1" w:themeTint="D9"/>
        </w:rPr>
        <w:t xml:space="preserve">.) </w:t>
      </w:r>
      <w:proofErr w:type="spellStart"/>
      <w:r w:rsidRPr="00523827">
        <w:rPr>
          <w:b w:val="0"/>
          <w:color w:val="262626" w:themeColor="text1" w:themeTint="D9"/>
        </w:rPr>
        <w:t>образоват</w:t>
      </w:r>
      <w:proofErr w:type="spellEnd"/>
      <w:r w:rsidRPr="00523827">
        <w:rPr>
          <w:b w:val="0"/>
          <w:color w:val="262626" w:themeColor="text1" w:themeTint="D9"/>
        </w:rPr>
        <w:t xml:space="preserve">. учреждений </w:t>
      </w:r>
      <w:r w:rsidRPr="00523827">
        <w:rPr>
          <w:b w:val="0"/>
          <w:color w:val="262626" w:themeColor="text1" w:themeTint="D9"/>
          <w:lang w:val="en-US"/>
        </w:rPr>
        <w:t>VIII</w:t>
      </w:r>
      <w:r w:rsidRPr="00523827">
        <w:rPr>
          <w:b w:val="0"/>
          <w:color w:val="262626" w:themeColor="text1" w:themeTint="D9"/>
        </w:rPr>
        <w:t xml:space="preserve"> вида</w:t>
      </w:r>
      <w:r w:rsidRPr="00523827">
        <w:rPr>
          <w:color w:val="262626" w:themeColor="text1" w:themeTint="D9"/>
        </w:rPr>
        <w:t xml:space="preserve"> / </w:t>
      </w:r>
      <w:r w:rsidRPr="00523827">
        <w:rPr>
          <w:b w:val="0"/>
          <w:color w:val="262626" w:themeColor="text1" w:themeTint="D9"/>
        </w:rPr>
        <w:t xml:space="preserve"> В. В. Воронкова, И. В. </w:t>
      </w:r>
      <w:proofErr w:type="spellStart"/>
      <w:r w:rsidRPr="00523827">
        <w:rPr>
          <w:b w:val="0"/>
          <w:color w:val="262626" w:themeColor="text1" w:themeTint="D9"/>
        </w:rPr>
        <w:t>Коломыткина</w:t>
      </w:r>
      <w:proofErr w:type="spellEnd"/>
      <w:r w:rsidRPr="00523827">
        <w:rPr>
          <w:b w:val="0"/>
          <w:color w:val="262626" w:themeColor="text1" w:themeTint="D9"/>
        </w:rPr>
        <w:t xml:space="preserve"> – 14-е изд. – М: Просвещение, 2015 год</w:t>
      </w:r>
    </w:p>
    <w:p w:rsidR="00DE04A0" w:rsidRPr="00523827" w:rsidRDefault="00220D7F">
      <w:pPr>
        <w:pStyle w:val="a5"/>
        <w:numPr>
          <w:ilvl w:val="0"/>
          <w:numId w:val="1"/>
        </w:numPr>
        <w:tabs>
          <w:tab w:val="left" w:pos="4268"/>
          <w:tab w:val="left" w:pos="4269"/>
        </w:tabs>
        <w:spacing w:before="90"/>
        <w:ind w:left="4269"/>
        <w:jc w:val="left"/>
        <w:rPr>
          <w:b/>
          <w:color w:val="262626" w:themeColor="text1" w:themeTint="D9"/>
          <w:sz w:val="24"/>
        </w:rPr>
      </w:pPr>
      <w:r w:rsidRPr="00523827">
        <w:rPr>
          <w:b/>
          <w:color w:val="262626" w:themeColor="text1" w:themeTint="D9"/>
          <w:sz w:val="24"/>
        </w:rPr>
        <w:lastRenderedPageBreak/>
        <w:t>Календарно-тематическое планирование учебного предмета «Русский</w:t>
      </w:r>
      <w:r w:rsidRPr="00523827">
        <w:rPr>
          <w:b/>
          <w:color w:val="262626" w:themeColor="text1" w:themeTint="D9"/>
          <w:spacing w:val="-5"/>
          <w:sz w:val="24"/>
        </w:rPr>
        <w:t xml:space="preserve"> </w:t>
      </w:r>
      <w:r w:rsidRPr="00523827">
        <w:rPr>
          <w:b/>
          <w:color w:val="262626" w:themeColor="text1" w:themeTint="D9"/>
          <w:sz w:val="24"/>
        </w:rPr>
        <w:t>язык»</w:t>
      </w:r>
    </w:p>
    <w:p w:rsidR="002C4F2F" w:rsidRPr="00523827" w:rsidRDefault="002C4F2F" w:rsidP="002C4F2F">
      <w:pPr>
        <w:tabs>
          <w:tab w:val="left" w:pos="4268"/>
          <w:tab w:val="left" w:pos="4269"/>
        </w:tabs>
        <w:spacing w:before="90"/>
        <w:rPr>
          <w:b/>
          <w:color w:val="262626" w:themeColor="text1" w:themeTint="D9"/>
          <w:sz w:val="24"/>
        </w:rPr>
      </w:pPr>
    </w:p>
    <w:tbl>
      <w:tblPr>
        <w:tblStyle w:val="a8"/>
        <w:tblW w:w="15358" w:type="dxa"/>
        <w:tblLook w:val="04A0" w:firstRow="1" w:lastRow="0" w:firstColumn="1" w:lastColumn="0" w:noHBand="0" w:noVBand="1"/>
      </w:tblPr>
      <w:tblGrid>
        <w:gridCol w:w="582"/>
        <w:gridCol w:w="4536"/>
        <w:gridCol w:w="705"/>
        <w:gridCol w:w="806"/>
        <w:gridCol w:w="920"/>
        <w:gridCol w:w="7809"/>
      </w:tblGrid>
      <w:tr w:rsidR="00523827" w:rsidRPr="00523827" w:rsidTr="00EE392E">
        <w:trPr>
          <w:trHeight w:val="146"/>
        </w:trPr>
        <w:tc>
          <w:tcPr>
            <w:tcW w:w="582" w:type="dxa"/>
            <w:vMerge w:val="restart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523827">
              <w:rPr>
                <w:b/>
                <w:color w:val="262626" w:themeColor="text1" w:themeTint="D9"/>
                <w:sz w:val="24"/>
              </w:rPr>
              <w:t>п</w:t>
            </w:r>
            <w:proofErr w:type="gramEnd"/>
            <w:r w:rsidRPr="00523827">
              <w:rPr>
                <w:b/>
                <w:color w:val="262626" w:themeColor="text1" w:themeTint="D9"/>
                <w:sz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Изучаемый раздел, Тема урока</w:t>
            </w:r>
          </w:p>
        </w:tc>
        <w:tc>
          <w:tcPr>
            <w:tcW w:w="705" w:type="dxa"/>
            <w:vMerge w:val="restart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Кол</w:t>
            </w:r>
            <w:proofErr w:type="gramStart"/>
            <w:r w:rsidRPr="00523827">
              <w:rPr>
                <w:b/>
                <w:color w:val="262626" w:themeColor="text1" w:themeTint="D9"/>
                <w:sz w:val="24"/>
              </w:rPr>
              <w:t>.</w:t>
            </w:r>
            <w:proofErr w:type="gramEnd"/>
            <w:r w:rsidRPr="00523827">
              <w:rPr>
                <w:b/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23827">
              <w:rPr>
                <w:b/>
                <w:color w:val="262626" w:themeColor="text1" w:themeTint="D9"/>
                <w:sz w:val="24"/>
              </w:rPr>
              <w:t>ч</w:t>
            </w:r>
            <w:proofErr w:type="gramEnd"/>
            <w:r w:rsidRPr="00523827">
              <w:rPr>
                <w:b/>
                <w:color w:val="262626" w:themeColor="text1" w:themeTint="D9"/>
                <w:sz w:val="24"/>
              </w:rPr>
              <w:t>ас</w:t>
            </w:r>
          </w:p>
        </w:tc>
        <w:tc>
          <w:tcPr>
            <w:tcW w:w="1726" w:type="dxa"/>
            <w:gridSpan w:val="2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Сроки</w:t>
            </w:r>
          </w:p>
        </w:tc>
        <w:tc>
          <w:tcPr>
            <w:tcW w:w="7809" w:type="dxa"/>
            <w:vMerge w:val="restart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 xml:space="preserve">Основные виды учебной деятельности </w:t>
            </w:r>
            <w:proofErr w:type="gramStart"/>
            <w:r w:rsidRPr="00523827">
              <w:rPr>
                <w:b/>
                <w:color w:val="262626" w:themeColor="text1" w:themeTint="D9"/>
                <w:sz w:val="24"/>
              </w:rPr>
              <w:t>обучающихся</w:t>
            </w:r>
            <w:proofErr w:type="gramEnd"/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  <w:vMerge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4536" w:type="dxa"/>
            <w:vMerge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05" w:type="dxa"/>
            <w:vMerge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806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План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</w:rPr>
            </w:pPr>
            <w:r w:rsidRPr="00523827">
              <w:rPr>
                <w:b/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7809" w:type="dxa"/>
            <w:vMerge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b/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23827">
              <w:rPr>
                <w:b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Добукварный</w:t>
            </w:r>
            <w:proofErr w:type="spellEnd"/>
            <w:r w:rsidRPr="00523827">
              <w:rPr>
                <w:b/>
                <w:color w:val="262626" w:themeColor="text1" w:themeTint="D9"/>
                <w:sz w:val="24"/>
                <w:szCs w:val="24"/>
              </w:rPr>
              <w:t xml:space="preserve"> период.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06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Различение полосок бумаги по цвету и расположению.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A191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2.09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Различение полосок бумаги по цвету и расположению.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  <w:t>Выкладывание из цветных полосок бумаги буквенных знаков и геометрических фигур.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A191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6.09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Выкладывание из цветных полосок бумаги буквенных знаков и геометрических фигур.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Воспроизведение комбинаций из прямых линий путём подбора их дубликатов из палочек. Рисование и обводка по трафарету геометрических фигур.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A191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7.09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Воспроизведение комбинаций из прямых линий путём подбора их дубликатов из палочек. Рисование и обводка по трафарету геометрических фигур.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Конструирование знакомых предметов</w:t>
            </w:r>
            <w:r w:rsidR="00030429" w:rsidRPr="00523827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  <w:szCs w:val="24"/>
              </w:rPr>
              <w:t>(лесенка, скамейка, оконная рама) из палочек.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A191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9.09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Конструирование знакомых предмето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в(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лесенка, скамейка, оконная рама) из палочек.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EF51F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C4F2F" w:rsidRPr="00523827" w:rsidRDefault="00DB6C7B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4C11F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C4F2F" w:rsidRPr="00523827" w:rsidRDefault="00DB6C7B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485EBC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Обводка по трафарету, штриховка и закрашивание геометрических фигур; печатание букв по трафарету.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прямой палочки с закруглением вверху и внизу. Написание полуовала.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B02903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Письмо прямой палочки с закруглением вверху и внизу. Написание полуовала.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наклонных палочек с закруглением внизу, наклонных палочек с закруглением вверху.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FD1E1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Письмо наклонных палочек с закруглением внизу, наклонных палочек с закруглением вверху.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Письмо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двух, трех наклонных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палочек с закруглением внизу. Написание элементов буквы у (палочка и петля с закруглением  внизу).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56703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B6C7B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Письмо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двух, трех наклонных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палочек с закруглением внизу. Написание элементов буквы у (палочка и петля с закруглением  внизу).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23827">
              <w:rPr>
                <w:b/>
                <w:color w:val="262626" w:themeColor="text1" w:themeTint="D9"/>
                <w:sz w:val="24"/>
                <w:szCs w:val="24"/>
                <w:lang w:val="en-US"/>
              </w:rPr>
              <w:lastRenderedPageBreak/>
              <w:t>II</w:t>
            </w:r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Букварный период.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23827">
              <w:rPr>
                <w:b/>
                <w:color w:val="262626" w:themeColor="text1" w:themeTint="D9"/>
                <w:sz w:val="24"/>
                <w:szCs w:val="24"/>
              </w:rPr>
              <w:t>89</w:t>
            </w:r>
          </w:p>
        </w:tc>
        <w:tc>
          <w:tcPr>
            <w:tcW w:w="806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C4F2F" w:rsidP="00930AB3">
            <w:pPr>
              <w:tabs>
                <w:tab w:val="left" w:pos="4268"/>
                <w:tab w:val="left" w:pos="4269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Строчная и прописная буква А. 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831E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0D1535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А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из слов. Работа со схемой слова. Знакомство с Прописями, тетрадным листом, разлиновкой, условными обозначениями. Дифференциация печатного и рукописного варианта буквы А.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Строчная и прописная буква У. Письмо слов </w:t>
            </w:r>
            <w:proofErr w:type="gramStart"/>
            <w:r w:rsidRPr="00523827">
              <w:rPr>
                <w:i/>
                <w:color w:val="262626" w:themeColor="text1" w:themeTint="D9"/>
                <w:sz w:val="24"/>
                <w:szCs w:val="24"/>
              </w:rPr>
              <w:t>ау</w:t>
            </w:r>
            <w:proofErr w:type="gramEnd"/>
            <w:r w:rsidRPr="00523827">
              <w:rPr>
                <w:i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523827">
              <w:rPr>
                <w:i/>
                <w:color w:val="262626" w:themeColor="text1" w:themeTint="D9"/>
                <w:sz w:val="24"/>
                <w:szCs w:val="24"/>
              </w:rPr>
              <w:t>уа</w:t>
            </w:r>
            <w:proofErr w:type="spellEnd"/>
            <w:r w:rsidRPr="00523827">
              <w:rPr>
                <w:i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3D20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28.09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0D1535" w:rsidP="00EE392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Выделение звука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У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из с</w:t>
            </w:r>
            <w:r w:rsidR="00EE392E">
              <w:rPr>
                <w:color w:val="262626" w:themeColor="text1" w:themeTint="D9"/>
                <w:sz w:val="24"/>
              </w:rPr>
              <w:t xml:space="preserve">лов. Работа со схемой слова и </w:t>
            </w:r>
            <w:r w:rsidRPr="00523827">
              <w:rPr>
                <w:color w:val="262626" w:themeColor="text1" w:themeTint="D9"/>
                <w:sz w:val="24"/>
              </w:rPr>
              <w:t xml:space="preserve"> предложения. Дифференциация печатного и рукописного варианта буквы У.</w:t>
            </w:r>
            <w:r w:rsidRPr="00523827">
              <w:rPr>
                <w:color w:val="262626" w:themeColor="text1" w:themeTint="D9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Правила соединения букв. Написание звукоподражательных слов с большой буквы с восклицательным знаком в конце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А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у!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Уа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! 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м. Соединение буквы в слогах.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30.09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EE392E" w:rsidRDefault="00EE392E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</w:p>
          <w:p w:rsidR="000D1535" w:rsidRPr="00523827" w:rsidRDefault="000D1535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М. Написание слогов с изученными буквами. Правила соединения букв.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М. Списывание слов с буквой М.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и прописная буква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О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>, соединение в слогах.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05.10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0D1535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Оо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Написание слогов с буквой О.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0D1535" w:rsidRPr="00523827" w:rsidRDefault="0005576C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с. Соединение буквы в слогах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0D1535" w:rsidRPr="00523827" w:rsidRDefault="000D1535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Хх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Хх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Правила соединения букв. Написание звукоподражательных слов (Ау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!,</w:t>
            </w:r>
            <w:proofErr w:type="spellStart"/>
            <w:proofErr w:type="gramEnd"/>
            <w:r w:rsidRPr="00523827">
              <w:rPr>
                <w:color w:val="262626" w:themeColor="text1" w:themeTint="D9"/>
                <w:sz w:val="24"/>
              </w:rPr>
              <w:t>Му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!, Ох!) и слов из трёх-четырёх букв (уха, муха). Списывание рукописного варианта слогов и слов.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0D1535" w:rsidRPr="00523827" w:rsidRDefault="0005576C" w:rsidP="0005576C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С. Списывание  слов с буквой С.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0D1535" w:rsidRPr="00523827" w:rsidRDefault="0005576C" w:rsidP="0005576C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х. Соединение буквы в слогах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.</w:t>
            </w:r>
            <w:r w:rsidR="000D1535" w:rsidRPr="00523827">
              <w:rPr>
                <w:color w:val="262626" w:themeColor="text1" w:themeTint="D9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0D1535" w:rsidRPr="00523827" w:rsidRDefault="000D1535" w:rsidP="000D153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С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с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Сс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Правила соединения букв. Написание звукоподражательных слов, слов из трё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х-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четырёх букв.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0D1535" w:rsidRPr="00523827" w:rsidRDefault="0005576C" w:rsidP="0005576C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Х. Списывание слов с буквой Х.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н. Соединение буквы в слогах.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0D1535" w:rsidRPr="00523827" w:rsidRDefault="000D1535" w:rsidP="00EE392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Нн</w:t>
            </w:r>
            <w:proofErr w:type="spellEnd"/>
            <w:r w:rsidR="00EE392E">
              <w:rPr>
                <w:color w:val="262626" w:themeColor="text1" w:themeTint="D9"/>
                <w:sz w:val="24"/>
              </w:rPr>
              <w:t xml:space="preserve">. Написание слогов с буквой </w:t>
            </w:r>
            <w:proofErr w:type="spellStart"/>
            <w:r w:rsidR="00EE392E">
              <w:rPr>
                <w:color w:val="262626" w:themeColor="text1" w:themeTint="D9"/>
                <w:sz w:val="24"/>
              </w:rPr>
              <w:t>Нн</w:t>
            </w:r>
            <w:proofErr w:type="spellEnd"/>
            <w:r w:rsidR="00EE392E">
              <w:rPr>
                <w:color w:val="262626" w:themeColor="text1" w:themeTint="D9"/>
                <w:sz w:val="24"/>
              </w:rPr>
              <w:t xml:space="preserve">, </w:t>
            </w:r>
            <w:r w:rsidRPr="00523827">
              <w:rPr>
                <w:color w:val="262626" w:themeColor="text1" w:themeTint="D9"/>
                <w:sz w:val="24"/>
              </w:rPr>
              <w:t>слогов. Написание звукоподражательных слов-предложений с большой буквы и восклицат</w:t>
            </w:r>
            <w:r w:rsidR="00EE392E">
              <w:rPr>
                <w:color w:val="262626" w:themeColor="text1" w:themeTint="D9"/>
                <w:sz w:val="24"/>
              </w:rPr>
              <w:t xml:space="preserve">ельным знаком в конце, </w:t>
            </w:r>
            <w:r w:rsidRPr="00523827">
              <w:rPr>
                <w:color w:val="262626" w:themeColor="text1" w:themeTint="D9"/>
                <w:sz w:val="24"/>
              </w:rPr>
              <w:t xml:space="preserve"> имени с большой буквы. Написание слов из трёх-четырёх букв.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Н. Списывание слов с буквой Н.</w:t>
            </w:r>
          </w:p>
        </w:tc>
        <w:tc>
          <w:tcPr>
            <w:tcW w:w="705" w:type="dxa"/>
          </w:tcPr>
          <w:p w:rsidR="000D1535" w:rsidRPr="00523827" w:rsidRDefault="000D153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0D1535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19.10</w:t>
            </w:r>
          </w:p>
        </w:tc>
        <w:tc>
          <w:tcPr>
            <w:tcW w:w="920" w:type="dxa"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0D1535" w:rsidRPr="00523827" w:rsidRDefault="000D153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ы. Соединение буквы в слогах.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21.10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536120" w:rsidRPr="00523827" w:rsidRDefault="00536120" w:rsidP="00536120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ы. Написание слогов и слов с буквой ы.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Списывание слов с буквой ы, состоящих из одного закрытого слога.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25.10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л. Соединение буквы в слогах.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26.10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536120" w:rsidRPr="00523827" w:rsidRDefault="00536120" w:rsidP="00536120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Лл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Лл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Л. Списывание  слов с буквой Л.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28.10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в. Соединение буквы в слогах.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536120" w:rsidRPr="00523827" w:rsidRDefault="00536120" w:rsidP="00536120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В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в. Написание слогов и слов с буквой Вв.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В. Списывание слов с буквой В.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и. Соединение буквы в слогах.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536120" w:rsidRPr="00523827" w:rsidRDefault="00536120" w:rsidP="00846770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Ии. Написание слогов и слов с буквой Ии. Перекодирование печатного шрифта в рукописный шрифт, списывание слов с печатного и рукописного шрифта. Работа со схемой предложения. 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И. Написание слов с буквой И.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Буквы Ы-И. Различение слогов и слов с буквами ы - и. Сравнительный звукобуквенный анализ и написание слогов и слов.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16.11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536120" w:rsidP="00536120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буквы Ы-И. Различение слогов и слов с буквами ы - и. Сравнительный звукобуквенный анализ и написание слогов и слов.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ш. Соединение буквы в слогах.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536120" w:rsidRPr="00523827" w:rsidRDefault="00536120" w:rsidP="00536120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Шш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Шш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Ш. Написание слов с буквой Ш.</w:t>
            </w:r>
          </w:p>
        </w:tc>
        <w:tc>
          <w:tcPr>
            <w:tcW w:w="705" w:type="dxa"/>
          </w:tcPr>
          <w:p w:rsidR="00536120" w:rsidRPr="00523827" w:rsidRDefault="00536120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536120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22.11</w:t>
            </w:r>
          </w:p>
        </w:tc>
        <w:tc>
          <w:tcPr>
            <w:tcW w:w="920" w:type="dxa"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536120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Буквы С-Ш. Различение слогов и слов с буквами с - ш.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23.11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53612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Буквы С-Ш. Различение слогов и слов с буквами с - ш.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Дифференциация произношения и написания слога ШИ. Письмо слов с сочетанием ШИ.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25.11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536120" w:rsidP="00536120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произношения и написания слога ШИ. Практические упражнения в написании слов со слогом ШИ.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п. Соединение буквы в слогах.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29.11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DE404E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Пп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Пп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Написание слов с буквой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П. Написание слов с буквой П.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30.11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по образцу предложений из 2 слов. Правило написания предложения.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02.12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Письмо по образцу предложений из 2 слов. Правило написания предложения.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т. Соединение буквы в слогах.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06.12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DE404E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Т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т. Написание слогов с буквой Тт. Написание слов с буквой Т.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Т. Написание слов с буквой Т.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07.12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слов и предложений с буквой Т.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09.12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Письмо слов и предложений с буквой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Т</w:t>
            </w:r>
            <w:proofErr w:type="gramEnd"/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к. Соединение буквы в слогах.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13.12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DE404E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Кк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Кк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Письмо слов и предложений с </w:t>
            </w:r>
            <w:r w:rsidRPr="00523827">
              <w:rPr>
                <w:color w:val="262626" w:themeColor="text1" w:themeTint="D9"/>
                <w:sz w:val="24"/>
              </w:rPr>
              <w:lastRenderedPageBreak/>
              <w:t xml:space="preserve">буквой К. 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42</w:t>
            </w:r>
          </w:p>
        </w:tc>
        <w:tc>
          <w:tcPr>
            <w:tcW w:w="4536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К. Написание слов с буквой К.</w:t>
            </w:r>
          </w:p>
        </w:tc>
        <w:tc>
          <w:tcPr>
            <w:tcW w:w="705" w:type="dxa"/>
          </w:tcPr>
          <w:p w:rsidR="00DE404E" w:rsidRPr="00523827" w:rsidRDefault="00DE404E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DE404E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14.12</w:t>
            </w:r>
          </w:p>
        </w:tc>
        <w:tc>
          <w:tcPr>
            <w:tcW w:w="920" w:type="dxa"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DE404E" w:rsidRPr="00523827" w:rsidRDefault="00DE404E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слов и предложений с буквой К.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16.12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DE404E" w:rsidRPr="00523827" w:rsidRDefault="00DE404E" w:rsidP="00DE404E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523827">
              <w:rPr>
                <w:color w:val="262626" w:themeColor="text1" w:themeTint="D9"/>
                <w:sz w:val="24"/>
              </w:rPr>
              <w:t>Практические упражнения в записи слов ед. и мн. числа (утка</w:t>
            </w:r>
            <w:proofErr w:type="gramEnd"/>
          </w:p>
          <w:p w:rsidR="002C4F2F" w:rsidRPr="00523827" w:rsidRDefault="00DE404E" w:rsidP="00DE404E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– утки).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з. Соединение буквы в слогах.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20.12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схожих по написанию букв. Перекодирование 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</w:t>
            </w:r>
          </w:p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упражнения в записи слогов (за –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са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), слов (коза – коса).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Прописная буква З. Различение слогов и слов с буквами с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–з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и запись их в тетрадь.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21.12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Написание слогов и слов с буквой З.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23.12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Написание слогов и слов с буквой З.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Написание слогов и слов с буквой з-с.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27.12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Написание слогов и слов с буквой з-с.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р. Соединение буквы в слогах.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28.12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Рр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Рр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Р. Написание слов с буквой Р.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Р-Л. Различение слогов и слов с буквами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р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- л. Написание слогов и слов с буквами.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Написание слогов и слов. Дифференциация схожих по написанию букв. Вставка пропущенной буквы в слово.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Буквы Р-Л. Написание предложений из усвоенных слоговых структур.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й. Соединение буквы в слогах. Написание слов с буквой й.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20.01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1C7336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й. Написание слогов и</w:t>
            </w:r>
            <w:r w:rsidR="001C7336" w:rsidRPr="00523827"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>слов с буквой й.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предложений из усвоенных слоговых структур.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24.01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1C7336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Написание слогов. Написание слов из трёх-четырёх букв. </w:t>
            </w:r>
            <w:r w:rsidR="001C7336" w:rsidRPr="00523827">
              <w:rPr>
                <w:color w:val="262626" w:themeColor="text1" w:themeTint="D9"/>
                <w:sz w:val="24"/>
              </w:rPr>
              <w:t>С</w:t>
            </w:r>
            <w:r w:rsidRPr="00523827">
              <w:rPr>
                <w:color w:val="262626" w:themeColor="text1" w:themeTint="D9"/>
                <w:sz w:val="24"/>
              </w:rPr>
              <w:t>писывание слов с печатного и рукописного шрифта. Актуализация и проверка полученных знаний.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И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-Й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>. Различение слогов и слов с буквами и - й. Написание слогов и слов с буквами.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й. Написание слогов и слов с буквой й. Написание предложений из усвоенных слоговых структур.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И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-Й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>. Написание предложений из усвоенных слоговых структур.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ж. Соединение буквы в слогах.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31.01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Жж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Жж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Ж. Написание слов с буквой ж.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01.02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Ж - Ш. Различение слогов и слов с буквами ж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-ш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03.02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Буквы Ж - Ш. Различение слогов и слов с буквами ж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-ш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59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Дифференциация произношения и написания слога ЖИ. Письмо слов с сочетанием ЖИ - ШИ.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произношения и написания слога ЖИ. Письмо слов с сочетанием ЖИ - ШИ.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б. Соединение буквы в слогах.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81258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Бб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Бб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Б. Написание слов и предложений с буквой б.</w:t>
            </w:r>
          </w:p>
        </w:tc>
        <w:tc>
          <w:tcPr>
            <w:tcW w:w="705" w:type="dxa"/>
          </w:tcPr>
          <w:p w:rsidR="00681258" w:rsidRPr="00523827" w:rsidRDefault="00681258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81258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17.02</w:t>
            </w:r>
          </w:p>
        </w:tc>
        <w:tc>
          <w:tcPr>
            <w:tcW w:w="920" w:type="dxa"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81258" w:rsidRPr="00523827" w:rsidRDefault="00681258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62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Б - П. Различение слогов и слов с буквами б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81258" w:rsidP="00681258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Буквы Б - П. Различение слогов и слов с буквами б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д. Соединение буквы в слогах.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22.02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2853F2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Дд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Дд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</w:t>
            </w:r>
            <w:r w:rsidRPr="00523827">
              <w:rPr>
                <w:color w:val="262626" w:themeColor="text1" w:themeTint="D9"/>
                <w:sz w:val="24"/>
                <w:szCs w:val="24"/>
              </w:rPr>
              <w:t>Написание слов и предложений с буквой д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Д. Написание слов и предложений с буквой б.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24.02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65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Буквы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Д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- Т. Различение слогов и слов с буквами д-т.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28.02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Буквы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Д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- Т. Различение слогов и слов с буквами д-т.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66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г. Соединение буквы в слогах.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</w:t>
            </w:r>
            <w:r w:rsidR="006E5F4D">
              <w:rPr>
                <w:color w:val="262626" w:themeColor="text1" w:themeTint="D9"/>
                <w:sz w:val="24"/>
              </w:rPr>
              <w:t>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2853F2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Г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г. Написание слогов и слов с буквой Гг.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67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Г. Написание слов и предложений с буквой б.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0D3E00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</w:t>
            </w:r>
            <w:r w:rsidR="006E5F4D">
              <w:rPr>
                <w:color w:val="262626" w:themeColor="text1" w:themeTint="D9"/>
                <w:sz w:val="24"/>
              </w:rPr>
              <w:t>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Буквы Г - К. Различение слогов и слов с буквами г-к.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07.03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кв в сл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ова. Запись предложений.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69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Ь. Написание буквы в слогах.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2853F2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ь. Написание слов с буквой ь.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70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Ь. Написание буквы в словах.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71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Написание предложений, состоящих из слов с буквой Ь в конце и в середине.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14.03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Написание предложений, состоящих из слов с буквой Ь в конце и в середине.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72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Самостоятельное составление и запись изученных слогов.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15.03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Написание слогов и слов. Перекодирование печатного шрифта в рукописный шрифт, списывание слов с печатного и рукописного </w:t>
            </w:r>
            <w:r w:rsidRPr="00523827">
              <w:rPr>
                <w:color w:val="262626" w:themeColor="text1" w:themeTint="D9"/>
                <w:sz w:val="24"/>
              </w:rPr>
              <w:lastRenderedPageBreak/>
              <w:t>шрифта. Вставка пропущенных бу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кв в сл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ова. Запись предложений.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73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е. Соединение буквы в слогах.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2853F2" w:rsidRPr="00523827" w:rsidRDefault="002853F2" w:rsidP="002853F2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Ее. Написание слов с буквой Ее. Дополнение и запись предложения с опорой на схему и иллюстрацию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74</w:t>
            </w:r>
          </w:p>
        </w:tc>
        <w:tc>
          <w:tcPr>
            <w:tcW w:w="4536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Е. Написание слов с буквой Е. Прописная буква в именах людей.</w:t>
            </w:r>
          </w:p>
        </w:tc>
        <w:tc>
          <w:tcPr>
            <w:tcW w:w="705" w:type="dxa"/>
          </w:tcPr>
          <w:p w:rsidR="002853F2" w:rsidRPr="00523827" w:rsidRDefault="002853F2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853F2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21.03</w:t>
            </w:r>
          </w:p>
        </w:tc>
        <w:tc>
          <w:tcPr>
            <w:tcW w:w="920" w:type="dxa"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2853F2" w:rsidRPr="00523827" w:rsidRDefault="002853F2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75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слов и предложений с буквой Е.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22.03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E611B9" w:rsidP="00E611B9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76</w:t>
            </w:r>
          </w:p>
        </w:tc>
        <w:tc>
          <w:tcPr>
            <w:tcW w:w="4536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я. Соединение буквы в слогах.</w:t>
            </w:r>
          </w:p>
        </w:tc>
        <w:tc>
          <w:tcPr>
            <w:tcW w:w="705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E611B9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24.03</w:t>
            </w:r>
          </w:p>
        </w:tc>
        <w:tc>
          <w:tcPr>
            <w:tcW w:w="920" w:type="dxa"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E611B9" w:rsidRPr="00523827" w:rsidRDefault="00E611B9" w:rsidP="00E611B9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Яя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Яя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4536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Прописная буква Я. Написание слов и предложений с буквой Я. </w:t>
            </w:r>
          </w:p>
        </w:tc>
        <w:tc>
          <w:tcPr>
            <w:tcW w:w="705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E611B9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07.04</w:t>
            </w:r>
          </w:p>
        </w:tc>
        <w:tc>
          <w:tcPr>
            <w:tcW w:w="920" w:type="dxa"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78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А-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Я. Различение слогов и слов с буквами А-Я.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11.04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E611B9" w:rsidP="00DB6C7B">
            <w:pPr>
              <w:pStyle w:val="TableParagraph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А-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Я. Различение слогов и слов с буквами А-Я. Написание слогов и слов с буквами. </w:t>
            </w:r>
            <w:r w:rsidRPr="00523827">
              <w:rPr>
                <w:color w:val="262626" w:themeColor="text1" w:themeTint="D9"/>
                <w:spacing w:val="-3"/>
                <w:sz w:val="24"/>
              </w:rPr>
              <w:t xml:space="preserve">Перекодирование печатного </w:t>
            </w:r>
            <w:r w:rsidRPr="00523827">
              <w:rPr>
                <w:color w:val="262626" w:themeColor="text1" w:themeTint="D9"/>
                <w:sz w:val="24"/>
              </w:rPr>
              <w:t xml:space="preserve">шрифта в </w:t>
            </w:r>
            <w:r w:rsidRPr="00523827">
              <w:rPr>
                <w:color w:val="262626" w:themeColor="text1" w:themeTint="D9"/>
                <w:spacing w:val="-3"/>
                <w:sz w:val="24"/>
              </w:rPr>
              <w:t xml:space="preserve">рукописный </w:t>
            </w:r>
            <w:r w:rsidRPr="00523827">
              <w:rPr>
                <w:color w:val="262626" w:themeColor="text1" w:themeTint="D9"/>
                <w:spacing w:val="-4"/>
                <w:sz w:val="24"/>
              </w:rPr>
              <w:t xml:space="preserve">шрифт, </w:t>
            </w:r>
            <w:r w:rsidRPr="00523827">
              <w:rPr>
                <w:color w:val="262626" w:themeColor="text1" w:themeTint="D9"/>
                <w:sz w:val="24"/>
              </w:rPr>
              <w:t xml:space="preserve">списывание слов с </w:t>
            </w:r>
            <w:r w:rsidRPr="00523827">
              <w:rPr>
                <w:color w:val="262626" w:themeColor="text1" w:themeTint="D9"/>
                <w:spacing w:val="-3"/>
                <w:sz w:val="24"/>
              </w:rPr>
              <w:t xml:space="preserve">печатного </w:t>
            </w:r>
            <w:r w:rsidRPr="00523827">
              <w:rPr>
                <w:color w:val="262626" w:themeColor="text1" w:themeTint="D9"/>
                <w:sz w:val="24"/>
              </w:rPr>
              <w:t xml:space="preserve">и </w:t>
            </w:r>
            <w:r w:rsidRPr="00523827">
              <w:rPr>
                <w:color w:val="262626" w:themeColor="text1" w:themeTint="D9"/>
                <w:spacing w:val="-3"/>
                <w:sz w:val="24"/>
              </w:rPr>
              <w:t xml:space="preserve">рукописного </w:t>
            </w:r>
            <w:r w:rsidRPr="00523827">
              <w:rPr>
                <w:color w:val="262626" w:themeColor="text1" w:themeTint="D9"/>
                <w:sz w:val="24"/>
              </w:rPr>
              <w:t xml:space="preserve">шрифта. 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79</w:t>
            </w:r>
          </w:p>
        </w:tc>
        <w:tc>
          <w:tcPr>
            <w:tcW w:w="4536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ю. Соединение буквы в слогах.</w:t>
            </w:r>
          </w:p>
        </w:tc>
        <w:tc>
          <w:tcPr>
            <w:tcW w:w="705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E611B9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12.04</w:t>
            </w:r>
          </w:p>
        </w:tc>
        <w:tc>
          <w:tcPr>
            <w:tcW w:w="920" w:type="dxa"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E611B9" w:rsidRPr="00523827" w:rsidRDefault="00E611B9" w:rsidP="00AC4AE1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Юю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Написание слов с</w:t>
            </w:r>
            <w:r w:rsidR="00AC4AE1" w:rsidRPr="00523827">
              <w:rPr>
                <w:color w:val="262626" w:themeColor="text1" w:themeTint="D9"/>
                <w:sz w:val="24"/>
              </w:rPr>
              <w:t xml:space="preserve"> </w:t>
            </w:r>
            <w:r w:rsidRPr="00523827">
              <w:rPr>
                <w:color w:val="262626" w:themeColor="text1" w:themeTint="D9"/>
                <w:sz w:val="24"/>
              </w:rPr>
              <w:t xml:space="preserve">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Юю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80</w:t>
            </w:r>
          </w:p>
        </w:tc>
        <w:tc>
          <w:tcPr>
            <w:tcW w:w="4536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Прописная буква Ю. Написание слов с буквой Ю. </w:t>
            </w:r>
          </w:p>
        </w:tc>
        <w:tc>
          <w:tcPr>
            <w:tcW w:w="705" w:type="dxa"/>
          </w:tcPr>
          <w:p w:rsidR="00E611B9" w:rsidRPr="00523827" w:rsidRDefault="00E611B9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E611B9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14.04</w:t>
            </w:r>
          </w:p>
        </w:tc>
        <w:tc>
          <w:tcPr>
            <w:tcW w:w="920" w:type="dxa"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E611B9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81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У-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Ю. Различение слогов и слов с буквами У-Ю. Написание слогов и слов с буквами.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18.04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E611B9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У-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Ю. Различение слогов и слов с буквами У-Ю.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82</w:t>
            </w:r>
          </w:p>
        </w:tc>
        <w:tc>
          <w:tcPr>
            <w:tcW w:w="4536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ё. Соединение буквы в слогах.</w:t>
            </w:r>
          </w:p>
        </w:tc>
        <w:tc>
          <w:tcPr>
            <w:tcW w:w="705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649D5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19.04</w:t>
            </w:r>
          </w:p>
        </w:tc>
        <w:tc>
          <w:tcPr>
            <w:tcW w:w="920" w:type="dxa"/>
          </w:tcPr>
          <w:p w:rsidR="006649D5" w:rsidRPr="00523827" w:rsidRDefault="006649D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649D5" w:rsidRPr="00523827" w:rsidRDefault="006649D5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Ёё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Ёё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83</w:t>
            </w:r>
          </w:p>
        </w:tc>
        <w:tc>
          <w:tcPr>
            <w:tcW w:w="4536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Прописная буква Ё. Написание слов с буквой Ё. </w:t>
            </w:r>
          </w:p>
        </w:tc>
        <w:tc>
          <w:tcPr>
            <w:tcW w:w="705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649D5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21.04</w:t>
            </w:r>
          </w:p>
        </w:tc>
        <w:tc>
          <w:tcPr>
            <w:tcW w:w="920" w:type="dxa"/>
          </w:tcPr>
          <w:p w:rsidR="006649D5" w:rsidRPr="00523827" w:rsidRDefault="006649D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6649D5" w:rsidRPr="00523827" w:rsidRDefault="006649D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84</w:t>
            </w:r>
          </w:p>
        </w:tc>
        <w:tc>
          <w:tcPr>
            <w:tcW w:w="4536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Письмо слов и предложений с буквой Ё.</w:t>
            </w:r>
          </w:p>
        </w:tc>
        <w:tc>
          <w:tcPr>
            <w:tcW w:w="705" w:type="dxa"/>
          </w:tcPr>
          <w:p w:rsidR="002C4F2F" w:rsidRPr="00523827" w:rsidRDefault="002C4F2F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2C4F2F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25.04</w:t>
            </w:r>
          </w:p>
        </w:tc>
        <w:tc>
          <w:tcPr>
            <w:tcW w:w="920" w:type="dxa"/>
          </w:tcPr>
          <w:p w:rsidR="002C4F2F" w:rsidRPr="00523827" w:rsidRDefault="002C4F2F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2C4F2F" w:rsidRPr="00523827" w:rsidRDefault="006649D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Письмо слов и предложений с буквой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 xml:space="preserve"> Ё</w:t>
            </w:r>
            <w:proofErr w:type="gramEnd"/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85</w:t>
            </w:r>
          </w:p>
        </w:tc>
        <w:tc>
          <w:tcPr>
            <w:tcW w:w="4536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ч. Соединение буквы в слогах.</w:t>
            </w:r>
          </w:p>
        </w:tc>
        <w:tc>
          <w:tcPr>
            <w:tcW w:w="705" w:type="dxa"/>
          </w:tcPr>
          <w:p w:rsidR="006649D5" w:rsidRPr="00523827" w:rsidRDefault="006649D5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6649D5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26.04</w:t>
            </w:r>
          </w:p>
        </w:tc>
        <w:tc>
          <w:tcPr>
            <w:tcW w:w="920" w:type="dxa"/>
          </w:tcPr>
          <w:p w:rsidR="006649D5" w:rsidRPr="00523827" w:rsidRDefault="006649D5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6649D5" w:rsidRPr="00523827" w:rsidRDefault="006649D5" w:rsidP="006649D5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Чч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Чч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544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86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Ч. Написание слов с буквой Ч.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 w:val="restart"/>
          </w:tcPr>
          <w:p w:rsidR="00AC4AE1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28.04</w:t>
            </w:r>
          </w:p>
          <w:p w:rsidR="006E5F4D" w:rsidRPr="00523827" w:rsidRDefault="006E5F4D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87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Письмо слов с сочетанием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ЧА - ЧУ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Письмо слов с сочетанием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ЧА - ЧУ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. 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88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Строчная буква  ф. Соединение буквы в </w:t>
            </w: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слогах.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Фф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</w:t>
            </w:r>
            <w:r w:rsidRPr="00523827">
              <w:rPr>
                <w:color w:val="262626" w:themeColor="text1" w:themeTint="D9"/>
                <w:sz w:val="24"/>
              </w:rPr>
              <w:lastRenderedPageBreak/>
              <w:t xml:space="preserve">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Фф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lastRenderedPageBreak/>
              <w:t>89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Ф. Написание слов и предложений с буквой Ф.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05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90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В-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 xml:space="preserve"> Ф. Различение слогов и слов с буквами в-ф. Написание слогов и слов с буквами.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Буквы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В-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 xml:space="preserve"> Ф. Различение слогов и слов с буквами в-ф. Написание слогов и слов с буквами.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91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 ц. Соединение буквы в слогах.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 w:val="restart"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Цц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Цц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92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Прописная буква Ц. Написание слов с буквой Ц.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  <w:vMerge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93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Контрольная работа в рамках промежуточной аттестации.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Контрольная работа в рамках промежуточной аттестации.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94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Дифференциация букв Ц-С. Запись слогов с Ц-С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Работа над ошибками. Дифференциация букв Ц-С. Запись слогов с Ц-С</w:t>
            </w:r>
          </w:p>
        </w:tc>
      </w:tr>
      <w:tr w:rsidR="00523827" w:rsidRPr="00523827" w:rsidTr="00EE392E">
        <w:trPr>
          <w:trHeight w:val="146"/>
        </w:trPr>
        <w:tc>
          <w:tcPr>
            <w:tcW w:w="582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95</w:t>
            </w:r>
          </w:p>
        </w:tc>
        <w:tc>
          <w:tcPr>
            <w:tcW w:w="4536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и прописная буква Э. Соеди</w:t>
            </w:r>
            <w:bookmarkStart w:id="0" w:name="_GoBack"/>
            <w:bookmarkEnd w:id="0"/>
            <w:r w:rsidRPr="00523827">
              <w:rPr>
                <w:color w:val="262626" w:themeColor="text1" w:themeTint="D9"/>
                <w:sz w:val="24"/>
                <w:szCs w:val="24"/>
              </w:rPr>
              <w:t>нение в слоги.</w:t>
            </w:r>
          </w:p>
        </w:tc>
        <w:tc>
          <w:tcPr>
            <w:tcW w:w="705" w:type="dxa"/>
          </w:tcPr>
          <w:p w:rsidR="00AC4AE1" w:rsidRPr="00523827" w:rsidRDefault="00AC4AE1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AC4AE1" w:rsidRPr="00523827" w:rsidRDefault="006E5F4D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</w:t>
            </w:r>
            <w:r w:rsidR="00CC04F4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AC4AE1" w:rsidRPr="00523827" w:rsidRDefault="00AC4AE1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AC4AE1" w:rsidRPr="00523827" w:rsidRDefault="00AC4AE1" w:rsidP="006649D5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Ээ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Ээ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CC04F4" w:rsidRPr="00523827" w:rsidTr="00EE392E">
        <w:trPr>
          <w:trHeight w:val="146"/>
        </w:trPr>
        <w:tc>
          <w:tcPr>
            <w:tcW w:w="582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96</w:t>
            </w:r>
          </w:p>
        </w:tc>
        <w:tc>
          <w:tcPr>
            <w:tcW w:w="4536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и прописная буква Щ. Соединение в слоги.</w:t>
            </w:r>
          </w:p>
        </w:tc>
        <w:tc>
          <w:tcPr>
            <w:tcW w:w="705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 w:val="restart"/>
          </w:tcPr>
          <w:p w:rsidR="00CC04F4" w:rsidRPr="00523827" w:rsidRDefault="00CC04F4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23.05</w:t>
            </w:r>
          </w:p>
        </w:tc>
        <w:tc>
          <w:tcPr>
            <w:tcW w:w="920" w:type="dxa"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CC04F4" w:rsidRPr="00523827" w:rsidRDefault="00CC04F4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Дифференциация печатного и рукописного варианта буквы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Щщ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 xml:space="preserve">. Написание слогов и слов с буквой </w:t>
            </w:r>
            <w:proofErr w:type="spellStart"/>
            <w:r w:rsidRPr="00523827">
              <w:rPr>
                <w:color w:val="262626" w:themeColor="text1" w:themeTint="D9"/>
                <w:sz w:val="24"/>
              </w:rPr>
              <w:t>Щщ</w:t>
            </w:r>
            <w:proofErr w:type="spellEnd"/>
            <w:r w:rsidRPr="00523827">
              <w:rPr>
                <w:color w:val="262626" w:themeColor="text1" w:themeTint="D9"/>
                <w:sz w:val="24"/>
              </w:rPr>
              <w:t>. Дополнение и запись предложения с опорой на схему и иллюстрацию.</w:t>
            </w:r>
          </w:p>
        </w:tc>
      </w:tr>
      <w:tr w:rsidR="00CC04F4" w:rsidRPr="00523827" w:rsidTr="00EE392E">
        <w:trPr>
          <w:trHeight w:val="146"/>
        </w:trPr>
        <w:tc>
          <w:tcPr>
            <w:tcW w:w="582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97</w:t>
            </w:r>
          </w:p>
        </w:tc>
        <w:tc>
          <w:tcPr>
            <w:tcW w:w="4536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 xml:space="preserve">Письмо слов с сочетанием ЧА </w:t>
            </w:r>
            <w:proofErr w:type="gramStart"/>
            <w:r w:rsidRPr="00523827">
              <w:rPr>
                <w:color w:val="262626" w:themeColor="text1" w:themeTint="D9"/>
                <w:sz w:val="24"/>
                <w:szCs w:val="24"/>
              </w:rPr>
              <w:t>–Щ</w:t>
            </w:r>
            <w:proofErr w:type="gramEnd"/>
            <w:r w:rsidRPr="00523827">
              <w:rPr>
                <w:color w:val="262626" w:themeColor="text1" w:themeTint="D9"/>
                <w:sz w:val="24"/>
                <w:szCs w:val="24"/>
              </w:rPr>
              <w:t>А, ЧУ- ЩУ.</w:t>
            </w:r>
          </w:p>
        </w:tc>
        <w:tc>
          <w:tcPr>
            <w:tcW w:w="705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/>
          </w:tcPr>
          <w:p w:rsidR="00CC04F4" w:rsidRPr="00523827" w:rsidRDefault="00CC04F4" w:rsidP="00930AB3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CC04F4" w:rsidRPr="00523827" w:rsidRDefault="00CC04F4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Письмо слов с сочетанием ЧА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–Щ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А, ЧУ- ЩУ.</w:t>
            </w:r>
          </w:p>
        </w:tc>
      </w:tr>
      <w:tr w:rsidR="00CC04F4" w:rsidRPr="00523827" w:rsidTr="00EE392E">
        <w:trPr>
          <w:trHeight w:val="146"/>
        </w:trPr>
        <w:tc>
          <w:tcPr>
            <w:tcW w:w="582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98</w:t>
            </w:r>
          </w:p>
        </w:tc>
        <w:tc>
          <w:tcPr>
            <w:tcW w:w="4536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Строчная буква Ъ. Запись слов с буквой Ъ.</w:t>
            </w:r>
          </w:p>
        </w:tc>
        <w:tc>
          <w:tcPr>
            <w:tcW w:w="705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 w:val="restart"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24.05</w:t>
            </w:r>
          </w:p>
        </w:tc>
        <w:tc>
          <w:tcPr>
            <w:tcW w:w="920" w:type="dxa"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CC04F4" w:rsidRPr="00523827" w:rsidRDefault="00CC04F4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Дифференциация печатного и рукописного варианта буквы ъ. Написание слов с буквой ъ. Дополнение и запись предложения с опорой на схему и иллюстрацию.</w:t>
            </w:r>
          </w:p>
        </w:tc>
      </w:tr>
      <w:tr w:rsidR="00CC04F4" w:rsidRPr="00523827" w:rsidTr="00EE392E">
        <w:trPr>
          <w:trHeight w:val="146"/>
        </w:trPr>
        <w:tc>
          <w:tcPr>
            <w:tcW w:w="582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99</w:t>
            </w:r>
          </w:p>
        </w:tc>
        <w:tc>
          <w:tcPr>
            <w:tcW w:w="4536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Самостоятельное составление и запись слов из разбросанных букв или слогов с опорой на картинку.</w:t>
            </w:r>
          </w:p>
        </w:tc>
        <w:tc>
          <w:tcPr>
            <w:tcW w:w="705" w:type="dxa"/>
          </w:tcPr>
          <w:p w:rsidR="00CC04F4" w:rsidRPr="00523827" w:rsidRDefault="00CC04F4" w:rsidP="002C4F2F">
            <w:pPr>
              <w:rPr>
                <w:color w:val="262626" w:themeColor="text1" w:themeTint="D9"/>
                <w:sz w:val="24"/>
                <w:szCs w:val="24"/>
              </w:rPr>
            </w:pPr>
            <w:r w:rsidRPr="00523827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06" w:type="dxa"/>
            <w:vMerge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CC04F4" w:rsidRPr="00523827" w:rsidRDefault="00CC04F4" w:rsidP="002C4F2F">
            <w:pPr>
              <w:tabs>
                <w:tab w:val="left" w:pos="4268"/>
                <w:tab w:val="left" w:pos="4269"/>
              </w:tabs>
              <w:spacing w:before="90"/>
              <w:rPr>
                <w:color w:val="262626" w:themeColor="text1" w:themeTint="D9"/>
                <w:sz w:val="24"/>
              </w:rPr>
            </w:pPr>
          </w:p>
        </w:tc>
        <w:tc>
          <w:tcPr>
            <w:tcW w:w="7809" w:type="dxa"/>
          </w:tcPr>
          <w:p w:rsidR="00CC04F4" w:rsidRPr="00523827" w:rsidRDefault="00CC04F4" w:rsidP="00DB6C7B">
            <w:pPr>
              <w:tabs>
                <w:tab w:val="left" w:pos="4268"/>
                <w:tab w:val="left" w:pos="4269"/>
              </w:tabs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Самостоятельное составление и запись слов из разбросанных букв или слогов с опорой на картинку.</w:t>
            </w:r>
          </w:p>
        </w:tc>
      </w:tr>
    </w:tbl>
    <w:p w:rsidR="002C4F2F" w:rsidRPr="00523827" w:rsidRDefault="002C4F2F" w:rsidP="002C4F2F">
      <w:pPr>
        <w:tabs>
          <w:tab w:val="left" w:pos="4268"/>
          <w:tab w:val="left" w:pos="4269"/>
        </w:tabs>
        <w:spacing w:before="90"/>
        <w:rPr>
          <w:b/>
          <w:color w:val="262626" w:themeColor="text1" w:themeTint="D9"/>
          <w:sz w:val="24"/>
        </w:rPr>
      </w:pPr>
    </w:p>
    <w:p w:rsidR="00DE04A0" w:rsidRDefault="00DE04A0">
      <w:pPr>
        <w:rPr>
          <w:b/>
          <w:color w:val="262626" w:themeColor="text1" w:themeTint="D9"/>
          <w:sz w:val="20"/>
        </w:rPr>
      </w:pPr>
    </w:p>
    <w:p w:rsidR="002E30BE" w:rsidRDefault="002E30BE">
      <w:pPr>
        <w:rPr>
          <w:b/>
          <w:color w:val="262626" w:themeColor="text1" w:themeTint="D9"/>
          <w:sz w:val="20"/>
        </w:rPr>
      </w:pPr>
    </w:p>
    <w:p w:rsidR="002E30BE" w:rsidRDefault="002E30BE">
      <w:pPr>
        <w:rPr>
          <w:b/>
          <w:color w:val="262626" w:themeColor="text1" w:themeTint="D9"/>
          <w:sz w:val="20"/>
        </w:rPr>
      </w:pPr>
    </w:p>
    <w:p w:rsidR="002E30BE" w:rsidRPr="00523827" w:rsidRDefault="002E30BE">
      <w:pPr>
        <w:rPr>
          <w:b/>
          <w:color w:val="262626" w:themeColor="text1" w:themeTint="D9"/>
          <w:sz w:val="20"/>
        </w:rPr>
      </w:pPr>
    </w:p>
    <w:p w:rsidR="00252223" w:rsidRPr="00523827" w:rsidRDefault="00252223" w:rsidP="00F76E2C">
      <w:pPr>
        <w:rPr>
          <w:color w:val="262626" w:themeColor="text1" w:themeTint="D9"/>
          <w:sz w:val="24"/>
        </w:rPr>
      </w:pPr>
    </w:p>
    <w:p w:rsidR="00252223" w:rsidRPr="00523827" w:rsidRDefault="00252223" w:rsidP="00F76E2C">
      <w:pPr>
        <w:rPr>
          <w:color w:val="262626" w:themeColor="text1" w:themeTint="D9"/>
          <w:sz w:val="24"/>
        </w:rPr>
      </w:pPr>
    </w:p>
    <w:p w:rsidR="00F76E2C" w:rsidRPr="00523827" w:rsidRDefault="00F76E2C" w:rsidP="00F76E2C">
      <w:pPr>
        <w:rPr>
          <w:color w:val="262626" w:themeColor="text1" w:themeTint="D9"/>
          <w:sz w:val="24"/>
        </w:rPr>
      </w:pPr>
      <w:r w:rsidRPr="00523827">
        <w:rPr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F76E2C" w:rsidRPr="00523827" w:rsidRDefault="00F76E2C" w:rsidP="00F76E2C">
      <w:pPr>
        <w:rPr>
          <w:b/>
          <w:i/>
          <w:color w:val="262626" w:themeColor="text1" w:themeTint="D9"/>
          <w:sz w:val="20"/>
        </w:rPr>
      </w:pPr>
    </w:p>
    <w:p w:rsidR="00F76E2C" w:rsidRPr="00523827" w:rsidRDefault="00F76E2C" w:rsidP="00F76E2C">
      <w:pPr>
        <w:rPr>
          <w:b/>
          <w:i/>
          <w:color w:val="262626" w:themeColor="text1" w:themeTint="D9"/>
          <w:sz w:val="20"/>
        </w:rPr>
      </w:pPr>
    </w:p>
    <w:tbl>
      <w:tblPr>
        <w:tblStyle w:val="a8"/>
        <w:tblpPr w:leftFromText="180" w:rightFromText="180" w:vertAnchor="text" w:horzAnchor="margin" w:tblpY="-7"/>
        <w:tblW w:w="15256" w:type="dxa"/>
        <w:tblLayout w:type="fixed"/>
        <w:tblLook w:val="01E0" w:firstRow="1" w:lastRow="1" w:firstColumn="1" w:lastColumn="1" w:noHBand="0" w:noVBand="0"/>
      </w:tblPr>
      <w:tblGrid>
        <w:gridCol w:w="783"/>
        <w:gridCol w:w="2997"/>
        <w:gridCol w:w="1309"/>
        <w:gridCol w:w="4066"/>
        <w:gridCol w:w="4503"/>
        <w:gridCol w:w="1598"/>
      </w:tblGrid>
      <w:tr w:rsidR="00523827" w:rsidRPr="00523827" w:rsidTr="00252223">
        <w:trPr>
          <w:trHeight w:val="880"/>
        </w:trPr>
        <w:tc>
          <w:tcPr>
            <w:tcW w:w="783" w:type="dxa"/>
          </w:tcPr>
          <w:p w:rsidR="00F76E2C" w:rsidRPr="00523827" w:rsidRDefault="00252223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523827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523827">
              <w:rPr>
                <w:color w:val="262626" w:themeColor="text1" w:themeTint="D9"/>
                <w:sz w:val="24"/>
              </w:rPr>
              <w:t>/п</w:t>
            </w: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  <w:r w:rsidRPr="00523827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0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3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3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0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3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0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3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0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4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  <w:tr w:rsidR="00523827" w:rsidRPr="00523827" w:rsidTr="00252223">
        <w:trPr>
          <w:trHeight w:val="363"/>
        </w:trPr>
        <w:tc>
          <w:tcPr>
            <w:tcW w:w="78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2997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09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66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3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8" w:type="dxa"/>
          </w:tcPr>
          <w:p w:rsidR="00F76E2C" w:rsidRPr="00523827" w:rsidRDefault="00F76E2C" w:rsidP="00930AB3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F76E2C" w:rsidRPr="00523827" w:rsidRDefault="00F76E2C" w:rsidP="00F76E2C">
      <w:pPr>
        <w:rPr>
          <w:color w:val="262626" w:themeColor="text1" w:themeTint="D9"/>
        </w:rPr>
      </w:pPr>
    </w:p>
    <w:p w:rsidR="00F76E2C" w:rsidRPr="00523827" w:rsidRDefault="00F76E2C" w:rsidP="00220D7F">
      <w:pPr>
        <w:rPr>
          <w:color w:val="262626" w:themeColor="text1" w:themeTint="D9"/>
          <w:sz w:val="20"/>
        </w:rPr>
      </w:pPr>
    </w:p>
    <w:sectPr w:rsidR="00F76E2C" w:rsidRPr="00523827" w:rsidSect="008E717C">
      <w:footerReference w:type="default" r:id="rId8"/>
      <w:pgSz w:w="16840" w:h="11910" w:orient="landscape"/>
      <w:pgMar w:top="1134" w:right="851" w:bottom="851" w:left="851" w:header="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28F" w:rsidRDefault="003D228F">
      <w:r>
        <w:separator/>
      </w:r>
    </w:p>
  </w:endnote>
  <w:endnote w:type="continuationSeparator" w:id="0">
    <w:p w:rsidR="003D228F" w:rsidRDefault="003D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188168"/>
      <w:docPartObj>
        <w:docPartGallery w:val="Page Numbers (Bottom of Page)"/>
        <w:docPartUnique/>
      </w:docPartObj>
    </w:sdtPr>
    <w:sdtEndPr/>
    <w:sdtContent>
      <w:p w:rsidR="00EE392E" w:rsidRDefault="00EE392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890">
          <w:rPr>
            <w:noProof/>
          </w:rPr>
          <w:t>12</w:t>
        </w:r>
        <w:r>
          <w:fldChar w:fldCharType="end"/>
        </w:r>
      </w:p>
    </w:sdtContent>
  </w:sdt>
  <w:p w:rsidR="00EE392E" w:rsidRDefault="00EE392E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28F" w:rsidRDefault="003D228F">
      <w:r>
        <w:separator/>
      </w:r>
    </w:p>
  </w:footnote>
  <w:footnote w:type="continuationSeparator" w:id="0">
    <w:p w:rsidR="003D228F" w:rsidRDefault="003D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E06"/>
    <w:multiLevelType w:val="hybridMultilevel"/>
    <w:tmpl w:val="B46E5118"/>
    <w:lvl w:ilvl="0" w:tplc="7C9042A4">
      <w:start w:val="1"/>
      <w:numFmt w:val="upperRoman"/>
      <w:lvlText w:val="%1."/>
      <w:lvlJc w:val="left"/>
      <w:pPr>
        <w:ind w:left="5077" w:hanging="72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0546AEA8">
      <w:numFmt w:val="bullet"/>
      <w:lvlText w:val="•"/>
      <w:lvlJc w:val="left"/>
      <w:pPr>
        <w:ind w:left="6165" w:hanging="720"/>
      </w:pPr>
      <w:rPr>
        <w:rFonts w:hint="default"/>
        <w:lang w:val="ru-RU" w:eastAsia="ru-RU" w:bidi="ru-RU"/>
      </w:rPr>
    </w:lvl>
    <w:lvl w:ilvl="2" w:tplc="E2A804B2">
      <w:numFmt w:val="bullet"/>
      <w:lvlText w:val="•"/>
      <w:lvlJc w:val="left"/>
      <w:pPr>
        <w:ind w:left="7251" w:hanging="720"/>
      </w:pPr>
      <w:rPr>
        <w:rFonts w:hint="default"/>
        <w:lang w:val="ru-RU" w:eastAsia="ru-RU" w:bidi="ru-RU"/>
      </w:rPr>
    </w:lvl>
    <w:lvl w:ilvl="3" w:tplc="94FE7CE0">
      <w:numFmt w:val="bullet"/>
      <w:lvlText w:val="•"/>
      <w:lvlJc w:val="left"/>
      <w:pPr>
        <w:ind w:left="8336" w:hanging="720"/>
      </w:pPr>
      <w:rPr>
        <w:rFonts w:hint="default"/>
        <w:lang w:val="ru-RU" w:eastAsia="ru-RU" w:bidi="ru-RU"/>
      </w:rPr>
    </w:lvl>
    <w:lvl w:ilvl="4" w:tplc="0BD2B6D0">
      <w:numFmt w:val="bullet"/>
      <w:lvlText w:val="•"/>
      <w:lvlJc w:val="left"/>
      <w:pPr>
        <w:ind w:left="9422" w:hanging="720"/>
      </w:pPr>
      <w:rPr>
        <w:rFonts w:hint="default"/>
        <w:lang w:val="ru-RU" w:eastAsia="ru-RU" w:bidi="ru-RU"/>
      </w:rPr>
    </w:lvl>
    <w:lvl w:ilvl="5" w:tplc="D7B28A50">
      <w:numFmt w:val="bullet"/>
      <w:lvlText w:val="•"/>
      <w:lvlJc w:val="left"/>
      <w:pPr>
        <w:ind w:left="10508" w:hanging="720"/>
      </w:pPr>
      <w:rPr>
        <w:rFonts w:hint="default"/>
        <w:lang w:val="ru-RU" w:eastAsia="ru-RU" w:bidi="ru-RU"/>
      </w:rPr>
    </w:lvl>
    <w:lvl w:ilvl="6" w:tplc="B9BAA65A">
      <w:numFmt w:val="bullet"/>
      <w:lvlText w:val="•"/>
      <w:lvlJc w:val="left"/>
      <w:pPr>
        <w:ind w:left="11593" w:hanging="720"/>
      </w:pPr>
      <w:rPr>
        <w:rFonts w:hint="default"/>
        <w:lang w:val="ru-RU" w:eastAsia="ru-RU" w:bidi="ru-RU"/>
      </w:rPr>
    </w:lvl>
    <w:lvl w:ilvl="7" w:tplc="76D674AA">
      <w:numFmt w:val="bullet"/>
      <w:lvlText w:val="•"/>
      <w:lvlJc w:val="left"/>
      <w:pPr>
        <w:ind w:left="12679" w:hanging="720"/>
      </w:pPr>
      <w:rPr>
        <w:rFonts w:hint="default"/>
        <w:lang w:val="ru-RU" w:eastAsia="ru-RU" w:bidi="ru-RU"/>
      </w:rPr>
    </w:lvl>
    <w:lvl w:ilvl="8" w:tplc="FC3E80AA">
      <w:numFmt w:val="bullet"/>
      <w:lvlText w:val="•"/>
      <w:lvlJc w:val="left"/>
      <w:pPr>
        <w:ind w:left="13764" w:hanging="720"/>
      </w:pPr>
      <w:rPr>
        <w:rFonts w:hint="default"/>
        <w:lang w:val="ru-RU" w:eastAsia="ru-RU" w:bidi="ru-RU"/>
      </w:rPr>
    </w:lvl>
  </w:abstractNum>
  <w:abstractNum w:abstractNumId="1">
    <w:nsid w:val="53C85E60"/>
    <w:multiLevelType w:val="hybridMultilevel"/>
    <w:tmpl w:val="BBCE7C14"/>
    <w:lvl w:ilvl="0" w:tplc="AFA84E6A">
      <w:numFmt w:val="bullet"/>
      <w:lvlText w:val="—"/>
      <w:lvlJc w:val="left"/>
      <w:pPr>
        <w:ind w:left="932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E9479AE">
      <w:numFmt w:val="bullet"/>
      <w:lvlText w:val="•"/>
      <w:lvlJc w:val="left"/>
      <w:pPr>
        <w:ind w:left="2517" w:hanging="399"/>
      </w:pPr>
      <w:rPr>
        <w:rFonts w:hint="default"/>
        <w:lang w:val="ru-RU" w:eastAsia="ru-RU" w:bidi="ru-RU"/>
      </w:rPr>
    </w:lvl>
    <w:lvl w:ilvl="2" w:tplc="A21A5A4A">
      <w:numFmt w:val="bullet"/>
      <w:lvlText w:val="•"/>
      <w:lvlJc w:val="left"/>
      <w:pPr>
        <w:ind w:left="4095" w:hanging="399"/>
      </w:pPr>
      <w:rPr>
        <w:rFonts w:hint="default"/>
        <w:lang w:val="ru-RU" w:eastAsia="ru-RU" w:bidi="ru-RU"/>
      </w:rPr>
    </w:lvl>
    <w:lvl w:ilvl="3" w:tplc="5BB0C702">
      <w:numFmt w:val="bullet"/>
      <w:lvlText w:val="•"/>
      <w:lvlJc w:val="left"/>
      <w:pPr>
        <w:ind w:left="5673" w:hanging="399"/>
      </w:pPr>
      <w:rPr>
        <w:rFonts w:hint="default"/>
        <w:lang w:val="ru-RU" w:eastAsia="ru-RU" w:bidi="ru-RU"/>
      </w:rPr>
    </w:lvl>
    <w:lvl w:ilvl="4" w:tplc="15CEEEC8">
      <w:numFmt w:val="bullet"/>
      <w:lvlText w:val="•"/>
      <w:lvlJc w:val="left"/>
      <w:pPr>
        <w:ind w:left="7251" w:hanging="399"/>
      </w:pPr>
      <w:rPr>
        <w:rFonts w:hint="default"/>
        <w:lang w:val="ru-RU" w:eastAsia="ru-RU" w:bidi="ru-RU"/>
      </w:rPr>
    </w:lvl>
    <w:lvl w:ilvl="5" w:tplc="03D425DA">
      <w:numFmt w:val="bullet"/>
      <w:lvlText w:val="•"/>
      <w:lvlJc w:val="left"/>
      <w:pPr>
        <w:ind w:left="8829" w:hanging="399"/>
      </w:pPr>
      <w:rPr>
        <w:rFonts w:hint="default"/>
        <w:lang w:val="ru-RU" w:eastAsia="ru-RU" w:bidi="ru-RU"/>
      </w:rPr>
    </w:lvl>
    <w:lvl w:ilvl="6" w:tplc="8E4C87D8">
      <w:numFmt w:val="bullet"/>
      <w:lvlText w:val="•"/>
      <w:lvlJc w:val="left"/>
      <w:pPr>
        <w:ind w:left="10407" w:hanging="399"/>
      </w:pPr>
      <w:rPr>
        <w:rFonts w:hint="default"/>
        <w:lang w:val="ru-RU" w:eastAsia="ru-RU" w:bidi="ru-RU"/>
      </w:rPr>
    </w:lvl>
    <w:lvl w:ilvl="7" w:tplc="0EE48C72">
      <w:numFmt w:val="bullet"/>
      <w:lvlText w:val="•"/>
      <w:lvlJc w:val="left"/>
      <w:pPr>
        <w:ind w:left="11984" w:hanging="399"/>
      </w:pPr>
      <w:rPr>
        <w:rFonts w:hint="default"/>
        <w:lang w:val="ru-RU" w:eastAsia="ru-RU" w:bidi="ru-RU"/>
      </w:rPr>
    </w:lvl>
    <w:lvl w:ilvl="8" w:tplc="5B08BFF4">
      <w:numFmt w:val="bullet"/>
      <w:lvlText w:val="•"/>
      <w:lvlJc w:val="left"/>
      <w:pPr>
        <w:ind w:left="13562" w:hanging="399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04A0"/>
    <w:rsid w:val="00030429"/>
    <w:rsid w:val="00040627"/>
    <w:rsid w:val="0005576C"/>
    <w:rsid w:val="000829CE"/>
    <w:rsid w:val="000831EE"/>
    <w:rsid w:val="000D1535"/>
    <w:rsid w:val="000D3E00"/>
    <w:rsid w:val="00127AED"/>
    <w:rsid w:val="00190D99"/>
    <w:rsid w:val="0019174A"/>
    <w:rsid w:val="001C7336"/>
    <w:rsid w:val="001D3091"/>
    <w:rsid w:val="00220D7F"/>
    <w:rsid w:val="00225890"/>
    <w:rsid w:val="00252223"/>
    <w:rsid w:val="002853F2"/>
    <w:rsid w:val="00295A8C"/>
    <w:rsid w:val="002C4F2F"/>
    <w:rsid w:val="002E30BE"/>
    <w:rsid w:val="002E4AAE"/>
    <w:rsid w:val="002F737A"/>
    <w:rsid w:val="003A385F"/>
    <w:rsid w:val="003D20F2"/>
    <w:rsid w:val="003D228F"/>
    <w:rsid w:val="003F32F6"/>
    <w:rsid w:val="00485EBC"/>
    <w:rsid w:val="004B4534"/>
    <w:rsid w:val="004C11FF"/>
    <w:rsid w:val="00523827"/>
    <w:rsid w:val="00527308"/>
    <w:rsid w:val="00536120"/>
    <w:rsid w:val="0056703F"/>
    <w:rsid w:val="00594507"/>
    <w:rsid w:val="005B31B8"/>
    <w:rsid w:val="00663B9C"/>
    <w:rsid w:val="006649D5"/>
    <w:rsid w:val="00675FE2"/>
    <w:rsid w:val="00681258"/>
    <w:rsid w:val="006A1912"/>
    <w:rsid w:val="006B6F05"/>
    <w:rsid w:val="006D321E"/>
    <w:rsid w:val="006E10A2"/>
    <w:rsid w:val="006E5F4D"/>
    <w:rsid w:val="007F1CF5"/>
    <w:rsid w:val="00846770"/>
    <w:rsid w:val="008B4C20"/>
    <w:rsid w:val="008E717C"/>
    <w:rsid w:val="0090269E"/>
    <w:rsid w:val="00930AB3"/>
    <w:rsid w:val="00937194"/>
    <w:rsid w:val="009B5E0B"/>
    <w:rsid w:val="009C4F41"/>
    <w:rsid w:val="009D0B15"/>
    <w:rsid w:val="00A975DE"/>
    <w:rsid w:val="00AA29A1"/>
    <w:rsid w:val="00AA40C5"/>
    <w:rsid w:val="00AC4AE1"/>
    <w:rsid w:val="00B02903"/>
    <w:rsid w:val="00B05FB5"/>
    <w:rsid w:val="00B64E7F"/>
    <w:rsid w:val="00B72027"/>
    <w:rsid w:val="00B77A7A"/>
    <w:rsid w:val="00BC0D24"/>
    <w:rsid w:val="00BC5BEE"/>
    <w:rsid w:val="00C63BCD"/>
    <w:rsid w:val="00CA4AC7"/>
    <w:rsid w:val="00CC04F4"/>
    <w:rsid w:val="00D138F3"/>
    <w:rsid w:val="00D66DAF"/>
    <w:rsid w:val="00D976D1"/>
    <w:rsid w:val="00DB6C7B"/>
    <w:rsid w:val="00DE04A0"/>
    <w:rsid w:val="00DE3A1A"/>
    <w:rsid w:val="00DE404E"/>
    <w:rsid w:val="00E13701"/>
    <w:rsid w:val="00E1799D"/>
    <w:rsid w:val="00E21D0F"/>
    <w:rsid w:val="00E36971"/>
    <w:rsid w:val="00E611B9"/>
    <w:rsid w:val="00E93CCE"/>
    <w:rsid w:val="00EE392E"/>
    <w:rsid w:val="00EF51FF"/>
    <w:rsid w:val="00F76E2C"/>
    <w:rsid w:val="00FC2A76"/>
    <w:rsid w:val="00FC3731"/>
    <w:rsid w:val="00FD1E12"/>
    <w:rsid w:val="00F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FC2A76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72"/>
      <w:ind w:left="4269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20D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D7F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8">
    <w:name w:val="Table Grid"/>
    <w:basedOn w:val="a1"/>
    <w:uiPriority w:val="59"/>
    <w:rsid w:val="007F1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C73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7336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C73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7336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FC2A76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C2A76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styleId="ad">
    <w:name w:val="No Spacing"/>
    <w:uiPriority w:val="1"/>
    <w:qFormat/>
    <w:rsid w:val="00FC2A76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13</Pages>
  <Words>4412</Words>
  <Characters>25152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2019-10-22T09:17:00Z</cp:lastPrinted>
  <dcterms:created xsi:type="dcterms:W3CDTF">2019-08-21T12:09:00Z</dcterms:created>
  <dcterms:modified xsi:type="dcterms:W3CDTF">2021-10-18T11:01:00Z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2019-08-21T00:00:00Z</vt:filetime>
  </property>
</Properties>
</file>